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52" w:rsidRPr="00473401" w:rsidRDefault="00854232" w:rsidP="007A5352">
      <w:pPr>
        <w:rPr>
          <w:rFonts w:ascii="Times New Roman" w:eastAsia="Times New Roman" w:hAnsi="Times New Roman" w:cs="Times New Roman"/>
          <w:color w:val="000000"/>
          <w:sz w:val="28"/>
          <w:szCs w:val="28"/>
          <w:lang w:val="az-Latn-AZ"/>
        </w:rPr>
      </w:pPr>
      <w:r>
        <w:rPr>
          <w:rFonts w:ascii="Times New Roman" w:hAnsi="Times New Roman" w:cs="Times New Roman"/>
          <w:sz w:val="28"/>
          <w:szCs w:val="28"/>
        </w:rPr>
        <w:t xml:space="preserve">УДК:615.21\26  </w:t>
      </w:r>
      <w:r w:rsidRPr="00854232">
        <w:rPr>
          <w:rFonts w:ascii="Times New Roman" w:hAnsi="Times New Roman" w:cs="Times New Roman"/>
          <w:sz w:val="28"/>
          <w:szCs w:val="28"/>
          <w:lang w:val="az-Latn-AZ"/>
        </w:rPr>
        <w:t xml:space="preserve">  </w:t>
      </w:r>
      <w:r w:rsidR="00B62D76">
        <w:rPr>
          <w:rFonts w:ascii="Times New Roman" w:hAnsi="Times New Roman" w:cs="Times New Roman"/>
          <w:sz w:val="16"/>
          <w:szCs w:val="16"/>
        </w:rPr>
        <w:t>.</w:t>
      </w:r>
      <w:r w:rsidR="00236EE3" w:rsidRPr="00236EE3">
        <w:t xml:space="preserve"> </w:t>
      </w:r>
      <w:r w:rsidR="00236EE3" w:rsidRPr="00236EE3">
        <w:rPr>
          <w:rFonts w:ascii="Times New Roman" w:hAnsi="Times New Roman" w:cs="Times New Roman"/>
          <w:b/>
          <w:sz w:val="28"/>
          <w:szCs w:val="28"/>
        </w:rPr>
        <w:t xml:space="preserve">«Программы для определения </w:t>
      </w:r>
      <w:r w:rsidR="00CF3907">
        <w:rPr>
          <w:rFonts w:ascii="Times New Roman" w:hAnsi="Times New Roman" w:cs="Times New Roman"/>
          <w:b/>
          <w:sz w:val="28"/>
          <w:szCs w:val="28"/>
        </w:rPr>
        <w:t>эффекта комбинированных препаратов</w:t>
      </w:r>
      <w:r w:rsidR="00236EE3" w:rsidRPr="00236EE3">
        <w:rPr>
          <w:rFonts w:ascii="Times New Roman" w:hAnsi="Times New Roman" w:cs="Times New Roman"/>
          <w:b/>
          <w:sz w:val="28"/>
          <w:szCs w:val="28"/>
        </w:rPr>
        <w:t xml:space="preserve"> в организме человека».</w:t>
      </w:r>
      <w:r w:rsidR="00B62D76" w:rsidRPr="00236EE3">
        <w:rPr>
          <w:rFonts w:ascii="Times New Roman" w:hAnsi="Times New Roman" w:cs="Times New Roman"/>
          <w:b/>
          <w:sz w:val="28"/>
          <w:szCs w:val="28"/>
        </w:rPr>
        <w:t xml:space="preserve">                                                                                                                                  </w:t>
      </w:r>
      <w:r w:rsidR="00236EE3" w:rsidRPr="00236EE3">
        <w:rPr>
          <w:rFonts w:ascii="Times New Roman" w:hAnsi="Times New Roman" w:cs="Times New Roman"/>
          <w:sz w:val="16"/>
          <w:szCs w:val="16"/>
        </w:rPr>
        <w:t>…</w:t>
      </w:r>
      <w:proofErr w:type="gramStart"/>
      <w:r w:rsidR="00B62D76" w:rsidRPr="00B62D76">
        <w:rPr>
          <w:rFonts w:ascii="Times New Roman" w:hAnsi="Times New Roman" w:cs="Times New Roman"/>
          <w:sz w:val="28"/>
          <w:szCs w:val="28"/>
        </w:rPr>
        <w:t xml:space="preserve">                                                                                                                                                        </w:t>
      </w:r>
      <w:r w:rsidR="00B62D76">
        <w:rPr>
          <w:rFonts w:ascii="Times New Roman" w:hAnsi="Times New Roman" w:cs="Times New Roman"/>
          <w:sz w:val="16"/>
          <w:szCs w:val="16"/>
        </w:rPr>
        <w:t>.</w:t>
      </w:r>
      <w:proofErr w:type="gramEnd"/>
      <w:r w:rsidR="00B62D76">
        <w:rPr>
          <w:rFonts w:ascii="Times New Roman" w:hAnsi="Times New Roman" w:cs="Times New Roman"/>
          <w:sz w:val="16"/>
          <w:szCs w:val="16"/>
        </w:rPr>
        <w:t xml:space="preserve">                                                                                                                                                                                                                          ..                                                                                                                                                                                                                        .                                                                                                                                 </w:t>
      </w:r>
      <w:r>
        <w:rPr>
          <w:rFonts w:ascii="Times New Roman" w:hAnsi="Times New Roman" w:cs="Times New Roman"/>
          <w:i/>
          <w:sz w:val="28"/>
          <w:szCs w:val="28"/>
          <w:lang w:val="az-Latn-AZ"/>
        </w:rPr>
        <w:t>Зейналов Магомед Асадович.</w:t>
      </w:r>
      <w:r w:rsidR="00D86D6C" w:rsidRPr="00473401">
        <w:rPr>
          <w:rFonts w:ascii="Times New Roman" w:hAnsi="Times New Roman" w:cs="Times New Roman"/>
          <w:i/>
          <w:sz w:val="28"/>
          <w:szCs w:val="28"/>
        </w:rPr>
        <w:t xml:space="preserve">                                                            Азербайджанский Государственный Медицинский институт им. Н. </w:t>
      </w:r>
      <w:proofErr w:type="spellStart"/>
      <w:r w:rsidR="00D86D6C" w:rsidRPr="00473401">
        <w:rPr>
          <w:rFonts w:ascii="Times New Roman" w:hAnsi="Times New Roman" w:cs="Times New Roman"/>
          <w:i/>
          <w:sz w:val="28"/>
          <w:szCs w:val="28"/>
        </w:rPr>
        <w:t>Нариманова</w:t>
      </w:r>
      <w:proofErr w:type="spellEnd"/>
      <w:r w:rsidR="00D86D6C" w:rsidRPr="00473401">
        <w:rPr>
          <w:rFonts w:ascii="Times New Roman" w:hAnsi="Times New Roman" w:cs="Times New Roman"/>
          <w:i/>
          <w:sz w:val="28"/>
          <w:szCs w:val="28"/>
        </w:rPr>
        <w:t xml:space="preserve"> </w:t>
      </w:r>
      <w:r w:rsidR="00D86D6C" w:rsidRPr="00473401">
        <w:rPr>
          <w:rFonts w:ascii="Times New Roman" w:hAnsi="Times New Roman" w:cs="Times New Roman"/>
          <w:i/>
          <w:sz w:val="28"/>
          <w:szCs w:val="28"/>
          <w:lang w:val="en-US"/>
        </w:rPr>
        <w:t>II</w:t>
      </w:r>
      <w:r w:rsidR="00D86D6C" w:rsidRPr="00473401">
        <w:rPr>
          <w:rFonts w:ascii="Times New Roman" w:hAnsi="Times New Roman" w:cs="Times New Roman"/>
          <w:i/>
          <w:sz w:val="28"/>
          <w:szCs w:val="28"/>
        </w:rPr>
        <w:t xml:space="preserve"> Лечебно-профилактический факультет, советник РАЕ, г. Евлах ЦГБ врач </w:t>
      </w:r>
      <w:proofErr w:type="spellStart"/>
      <w:r w:rsidR="00D86D6C" w:rsidRPr="00473401">
        <w:rPr>
          <w:rFonts w:ascii="Times New Roman" w:hAnsi="Times New Roman" w:cs="Times New Roman"/>
          <w:i/>
          <w:sz w:val="28"/>
          <w:szCs w:val="28"/>
        </w:rPr>
        <w:t>ОРиИТ</w:t>
      </w:r>
      <w:proofErr w:type="spellEnd"/>
      <w:r w:rsidR="00D86D6C" w:rsidRPr="00473401">
        <w:rPr>
          <w:rFonts w:ascii="Times New Roman" w:hAnsi="Times New Roman" w:cs="Times New Roman"/>
          <w:i/>
          <w:sz w:val="28"/>
          <w:szCs w:val="28"/>
        </w:rPr>
        <w:t xml:space="preserve">. </w:t>
      </w:r>
      <w:proofErr w:type="gramStart"/>
      <w:r w:rsidR="00D86D6C" w:rsidRPr="00473401">
        <w:rPr>
          <w:rFonts w:ascii="Times New Roman" w:hAnsi="Times New Roman" w:cs="Times New Roman"/>
          <w:i/>
          <w:sz w:val="28"/>
          <w:szCs w:val="28"/>
        </w:rPr>
        <w:t>Е</w:t>
      </w:r>
      <w:proofErr w:type="gramEnd"/>
      <w:r w:rsidR="00D86D6C" w:rsidRPr="00473401">
        <w:rPr>
          <w:rFonts w:ascii="Times New Roman" w:hAnsi="Times New Roman" w:cs="Times New Roman"/>
          <w:i/>
          <w:sz w:val="28"/>
          <w:szCs w:val="28"/>
        </w:rPr>
        <w:t>-</w:t>
      </w:r>
      <w:r w:rsidR="00D86D6C" w:rsidRPr="00473401">
        <w:rPr>
          <w:rFonts w:ascii="Times New Roman" w:hAnsi="Times New Roman" w:cs="Times New Roman"/>
          <w:i/>
          <w:sz w:val="28"/>
          <w:szCs w:val="28"/>
          <w:lang w:val="en-US"/>
        </w:rPr>
        <w:t>mail</w:t>
      </w:r>
      <w:r w:rsidR="00D86D6C" w:rsidRPr="00473401">
        <w:rPr>
          <w:rFonts w:ascii="Times New Roman" w:hAnsi="Times New Roman" w:cs="Times New Roman"/>
          <w:i/>
          <w:sz w:val="28"/>
          <w:szCs w:val="28"/>
        </w:rPr>
        <w:t xml:space="preserve">: </w:t>
      </w:r>
      <w:r w:rsidR="00D86D6C" w:rsidRPr="00473401">
        <w:rPr>
          <w:rFonts w:ascii="Times New Roman" w:hAnsi="Times New Roman" w:cs="Times New Roman"/>
          <w:i/>
          <w:sz w:val="28"/>
          <w:szCs w:val="28"/>
          <w:lang w:val="en-US"/>
        </w:rPr>
        <w:t>mmd</w:t>
      </w:r>
      <w:r w:rsidR="00D86D6C" w:rsidRPr="00473401">
        <w:rPr>
          <w:rFonts w:ascii="Times New Roman" w:hAnsi="Times New Roman" w:cs="Times New Roman"/>
          <w:i/>
          <w:sz w:val="28"/>
          <w:szCs w:val="28"/>
        </w:rPr>
        <w:t>_59@</w:t>
      </w:r>
      <w:r w:rsidR="00D86D6C" w:rsidRPr="00473401">
        <w:rPr>
          <w:rFonts w:ascii="Times New Roman" w:hAnsi="Times New Roman" w:cs="Times New Roman"/>
          <w:i/>
          <w:sz w:val="28"/>
          <w:szCs w:val="28"/>
          <w:lang w:val="en-US"/>
        </w:rPr>
        <w:t>mail</w:t>
      </w:r>
      <w:r w:rsidR="00D86D6C" w:rsidRPr="00473401">
        <w:rPr>
          <w:rFonts w:ascii="Times New Roman" w:hAnsi="Times New Roman" w:cs="Times New Roman"/>
          <w:i/>
          <w:sz w:val="28"/>
          <w:szCs w:val="28"/>
        </w:rPr>
        <w:t>.</w:t>
      </w:r>
      <w:proofErr w:type="spellStart"/>
      <w:r w:rsidR="00D86D6C" w:rsidRPr="00473401">
        <w:rPr>
          <w:rFonts w:ascii="Times New Roman" w:hAnsi="Times New Roman" w:cs="Times New Roman"/>
          <w:i/>
          <w:sz w:val="28"/>
          <w:szCs w:val="28"/>
          <w:lang w:val="en-US"/>
        </w:rPr>
        <w:t>ru</w:t>
      </w:r>
      <w:proofErr w:type="spellEnd"/>
      <w:r w:rsidR="00D86D6C" w:rsidRPr="00473401">
        <w:rPr>
          <w:rFonts w:ascii="Times New Roman" w:hAnsi="Times New Roman" w:cs="Times New Roman"/>
          <w:sz w:val="28"/>
          <w:szCs w:val="28"/>
        </w:rPr>
        <w:t xml:space="preserve">.                                                </w:t>
      </w:r>
      <w:r w:rsidR="00DD01DD" w:rsidRPr="00473401">
        <w:rPr>
          <w:rFonts w:ascii="Times New Roman" w:hAnsi="Times New Roman" w:cs="Times New Roman"/>
          <w:color w:val="585A5D"/>
          <w:sz w:val="28"/>
          <w:szCs w:val="28"/>
          <w:shd w:val="clear" w:color="auto" w:fill="FCFCFC"/>
          <w:lang w:val="az-Latn-AZ"/>
        </w:rPr>
        <w:t xml:space="preserve"> </w:t>
      </w:r>
      <w:r w:rsidR="00BF1F33" w:rsidRPr="00473401">
        <w:rPr>
          <w:rFonts w:ascii="Times New Roman" w:hAnsi="Times New Roman" w:cs="Times New Roman"/>
          <w:sz w:val="16"/>
          <w:szCs w:val="16"/>
          <w:lang w:val="az-Latn-AZ"/>
        </w:rPr>
        <w:t xml:space="preserve">.  .                                                                     </w:t>
      </w:r>
      <w:r w:rsidR="00471E70" w:rsidRPr="00473401">
        <w:rPr>
          <w:rFonts w:ascii="Times New Roman" w:hAnsi="Times New Roman" w:cs="Times New Roman"/>
          <w:sz w:val="16"/>
          <w:szCs w:val="16"/>
          <w:lang w:val="az-Latn-AZ"/>
        </w:rPr>
        <w:t xml:space="preserve">          . </w:t>
      </w:r>
      <w:r w:rsidR="00471E70" w:rsidRPr="00473401">
        <w:rPr>
          <w:rFonts w:ascii="Times New Roman" w:hAnsi="Times New Roman" w:cs="Times New Roman"/>
          <w:sz w:val="28"/>
          <w:szCs w:val="28"/>
          <w:lang w:val="az-Latn-AZ"/>
        </w:rPr>
        <w:t xml:space="preserve">                                                                       </w:t>
      </w:r>
      <w:r w:rsidR="00B03587" w:rsidRPr="00473401">
        <w:rPr>
          <w:rFonts w:ascii="Times New Roman" w:hAnsi="Times New Roman" w:cs="Times New Roman"/>
          <w:sz w:val="28"/>
          <w:szCs w:val="28"/>
        </w:rPr>
        <w:t xml:space="preserve">          </w:t>
      </w:r>
      <w:r w:rsidR="00B03587" w:rsidRPr="00473401">
        <w:rPr>
          <w:rFonts w:ascii="Times New Roman" w:hAnsi="Times New Roman" w:cs="Times New Roman"/>
          <w:sz w:val="16"/>
          <w:szCs w:val="16"/>
        </w:rPr>
        <w:t xml:space="preserve">. </w:t>
      </w:r>
      <w:r w:rsidR="00B03587" w:rsidRPr="00473401">
        <w:rPr>
          <w:rFonts w:ascii="Times New Roman" w:hAnsi="Times New Roman" w:cs="Times New Roman"/>
          <w:sz w:val="28"/>
          <w:szCs w:val="28"/>
        </w:rPr>
        <w:t xml:space="preserve">                                                           </w:t>
      </w:r>
      <w:r w:rsidR="00473401" w:rsidRPr="00D86D6C">
        <w:rPr>
          <w:rFonts w:ascii="Times New Roman" w:hAnsi="Times New Roman" w:cs="Times New Roman"/>
          <w:sz w:val="28"/>
          <w:szCs w:val="28"/>
        </w:rPr>
        <w:t xml:space="preserve">     </w:t>
      </w:r>
      <w:r w:rsidR="00473401" w:rsidRPr="00D86D6C">
        <w:rPr>
          <w:rFonts w:ascii="Times New Roman" w:hAnsi="Times New Roman" w:cs="Times New Roman"/>
          <w:sz w:val="16"/>
          <w:szCs w:val="16"/>
        </w:rPr>
        <w:t>.</w:t>
      </w:r>
      <w:r w:rsidR="00473401" w:rsidRPr="00D86D6C">
        <w:rPr>
          <w:rFonts w:ascii="Times New Roman" w:hAnsi="Times New Roman" w:cs="Times New Roman"/>
          <w:sz w:val="28"/>
          <w:szCs w:val="28"/>
        </w:rPr>
        <w:t xml:space="preserve">                                                                        </w:t>
      </w:r>
      <w:r w:rsidR="003C2377" w:rsidRPr="00473401">
        <w:rPr>
          <w:rFonts w:ascii="Times New Roman" w:hAnsi="Times New Roman" w:cs="Times New Roman"/>
          <w:sz w:val="16"/>
          <w:szCs w:val="16"/>
        </w:rPr>
        <w:t>.</w:t>
      </w:r>
      <w:r w:rsidR="003C2377" w:rsidRPr="00473401">
        <w:rPr>
          <w:rFonts w:ascii="Times New Roman" w:hAnsi="Times New Roman" w:cs="Times New Roman"/>
          <w:sz w:val="28"/>
          <w:szCs w:val="28"/>
        </w:rPr>
        <w:t xml:space="preserve">                                                                                                                  Аннотация</w:t>
      </w:r>
      <w:r w:rsidR="00A806D8" w:rsidRPr="00473401">
        <w:rPr>
          <w:rFonts w:ascii="Times New Roman" w:hAnsi="Times New Roman" w:cs="Times New Roman"/>
          <w:sz w:val="28"/>
          <w:szCs w:val="28"/>
        </w:rPr>
        <w:t xml:space="preserve">.                                                                                                             </w:t>
      </w:r>
      <w:r w:rsidR="00394B60" w:rsidRPr="00473401">
        <w:rPr>
          <w:rFonts w:ascii="Times New Roman" w:hAnsi="Times New Roman" w:cs="Times New Roman"/>
          <w:sz w:val="28"/>
          <w:szCs w:val="28"/>
        </w:rPr>
        <w:t xml:space="preserve">                                       </w:t>
      </w:r>
      <w:r w:rsidR="00A806D8" w:rsidRPr="00B370D1">
        <w:rPr>
          <w:rFonts w:ascii="Times New Roman" w:hAnsi="Times New Roman" w:cs="Times New Roman"/>
          <w:b/>
          <w:sz w:val="28"/>
          <w:szCs w:val="28"/>
        </w:rPr>
        <w:t>П</w:t>
      </w:r>
      <w:r w:rsidR="0057085F" w:rsidRPr="00B370D1">
        <w:rPr>
          <w:rFonts w:ascii="Times New Roman" w:hAnsi="Times New Roman" w:cs="Times New Roman"/>
          <w:b/>
          <w:sz w:val="28"/>
          <w:szCs w:val="28"/>
        </w:rPr>
        <w:t xml:space="preserve">ри одновременном применении нескольких лекарственных веществ возможно полное выключение или ослабление действия одних веществ </w:t>
      </w:r>
      <w:r w:rsidR="00747559" w:rsidRPr="00B370D1">
        <w:rPr>
          <w:rFonts w:ascii="Times New Roman" w:hAnsi="Times New Roman" w:cs="Times New Roman"/>
          <w:b/>
          <w:sz w:val="28"/>
          <w:szCs w:val="28"/>
          <w:lang w:val="en-US"/>
        </w:rPr>
        <w:t>c</w:t>
      </w:r>
      <w:r w:rsidR="00747559" w:rsidRPr="00B370D1">
        <w:rPr>
          <w:rFonts w:ascii="Times New Roman" w:hAnsi="Times New Roman" w:cs="Times New Roman"/>
          <w:b/>
          <w:sz w:val="28"/>
          <w:szCs w:val="28"/>
        </w:rPr>
        <w:t xml:space="preserve"> </w:t>
      </w:r>
      <w:r w:rsidR="0057085F" w:rsidRPr="00B370D1">
        <w:rPr>
          <w:rFonts w:ascii="Times New Roman" w:hAnsi="Times New Roman" w:cs="Times New Roman"/>
          <w:b/>
          <w:sz w:val="28"/>
          <w:szCs w:val="28"/>
        </w:rPr>
        <w:t>другими. Такое явление называют фармакологическим антагонизмом. В основе его принято считать наличие конкурентных отношений или изменений фона для действия веществ. Как и синергизм, антагонизм может быть прямым и косвенным. В первом случае лекарственные вещества имеют один и тот же объект действия, а во втором — объекты разные</w:t>
      </w:r>
      <w:r w:rsidR="00B370D1" w:rsidRPr="00B370D1">
        <w:rPr>
          <w:rFonts w:ascii="Times New Roman" w:hAnsi="Times New Roman" w:cs="Times New Roman"/>
          <w:b/>
          <w:sz w:val="28"/>
          <w:szCs w:val="28"/>
        </w:rPr>
        <w:t>.</w:t>
      </w:r>
      <w:r w:rsidR="00B635CA" w:rsidRPr="00B370D1">
        <w:rPr>
          <w:rFonts w:ascii="Times New Roman" w:hAnsi="Times New Roman" w:cs="Times New Roman"/>
          <w:b/>
          <w:sz w:val="28"/>
          <w:szCs w:val="28"/>
        </w:rPr>
        <w:t xml:space="preserve"> </w:t>
      </w:r>
      <w:r w:rsidR="00124B8C" w:rsidRPr="00B370D1">
        <w:rPr>
          <w:rFonts w:ascii="Times New Roman" w:hAnsi="Times New Roman" w:cs="Times New Roman"/>
          <w:b/>
          <w:sz w:val="28"/>
          <w:szCs w:val="28"/>
        </w:rPr>
        <w:t xml:space="preserve">В связи с этим воздействием лекарственным препаратом, из которых </w:t>
      </w:r>
      <w:proofErr w:type="gramStart"/>
      <w:r w:rsidR="00124B8C" w:rsidRPr="00B370D1">
        <w:rPr>
          <w:rFonts w:ascii="Times New Roman" w:hAnsi="Times New Roman" w:cs="Times New Roman"/>
          <w:b/>
          <w:sz w:val="28"/>
          <w:szCs w:val="28"/>
        </w:rPr>
        <w:t>существуют активные элементы в их составе влияет</w:t>
      </w:r>
      <w:proofErr w:type="gramEnd"/>
      <w:r w:rsidR="00124B8C" w:rsidRPr="00B370D1">
        <w:rPr>
          <w:rFonts w:ascii="Times New Roman" w:hAnsi="Times New Roman" w:cs="Times New Roman"/>
          <w:b/>
          <w:sz w:val="28"/>
          <w:szCs w:val="28"/>
        </w:rPr>
        <w:t xml:space="preserve"> друг с другом, мы имеем основу комбинации о</w:t>
      </w:r>
      <w:r w:rsidR="00B635CA" w:rsidRPr="00B370D1">
        <w:rPr>
          <w:rFonts w:ascii="Times New Roman" w:hAnsi="Times New Roman" w:cs="Times New Roman"/>
          <w:b/>
          <w:sz w:val="28"/>
          <w:szCs w:val="28"/>
        </w:rPr>
        <w:t>бработано новый метод компьютерный программ  диагностики и лечении</w:t>
      </w:r>
      <w:r w:rsidR="00B370D1" w:rsidRPr="00B370D1">
        <w:rPr>
          <w:rFonts w:ascii="Times New Roman" w:hAnsi="Times New Roman" w:cs="Times New Roman"/>
          <w:b/>
          <w:sz w:val="28"/>
          <w:szCs w:val="28"/>
        </w:rPr>
        <w:t>.</w:t>
      </w:r>
      <w:r w:rsidR="00B635CA" w:rsidRPr="00B370D1">
        <w:rPr>
          <w:rFonts w:ascii="Times New Roman" w:hAnsi="Times New Roman" w:cs="Times New Roman"/>
          <w:b/>
          <w:sz w:val="28"/>
          <w:szCs w:val="28"/>
        </w:rPr>
        <w:t xml:space="preserve">                                                                                                                     </w:t>
      </w:r>
      <w:r w:rsidR="00A806D8" w:rsidRPr="00B370D1">
        <w:rPr>
          <w:rFonts w:ascii="Times New Roman" w:hAnsi="Times New Roman" w:cs="Times New Roman"/>
          <w:b/>
          <w:sz w:val="28"/>
          <w:szCs w:val="28"/>
        </w:rPr>
        <w:t xml:space="preserve">                      </w:t>
      </w:r>
      <w:r w:rsidR="00B370D1" w:rsidRPr="00473401">
        <w:rPr>
          <w:rFonts w:ascii="Times New Roman" w:hAnsi="Times New Roman" w:cs="Times New Roman"/>
          <w:b/>
          <w:sz w:val="28"/>
          <w:szCs w:val="28"/>
        </w:rPr>
        <w:t>Ключевого</w:t>
      </w:r>
      <w:r w:rsidR="00B370D1" w:rsidRPr="00B370D1">
        <w:rPr>
          <w:rFonts w:ascii="Times New Roman" w:hAnsi="Times New Roman" w:cs="Times New Roman"/>
          <w:b/>
          <w:sz w:val="28"/>
          <w:szCs w:val="28"/>
        </w:rPr>
        <w:t xml:space="preserve"> слово</w:t>
      </w:r>
      <w:r w:rsidR="00B370D1" w:rsidRPr="00B370D1">
        <w:rPr>
          <w:rFonts w:ascii="Times New Roman" w:hAnsi="Times New Roman" w:cs="Times New Roman"/>
          <w:sz w:val="28"/>
          <w:szCs w:val="28"/>
        </w:rPr>
        <w:t>;</w:t>
      </w:r>
      <w:r w:rsidR="00B370D1" w:rsidRPr="00473401">
        <w:rPr>
          <w:rFonts w:ascii="Times New Roman" w:hAnsi="Times New Roman" w:cs="Times New Roman"/>
          <w:sz w:val="28"/>
          <w:szCs w:val="28"/>
        </w:rPr>
        <w:t xml:space="preserve"> Л</w:t>
      </w:r>
      <w:r w:rsidR="00B635CA" w:rsidRPr="00473401">
        <w:rPr>
          <w:rFonts w:ascii="Times New Roman" w:hAnsi="Times New Roman" w:cs="Times New Roman"/>
          <w:sz w:val="28"/>
          <w:szCs w:val="28"/>
        </w:rPr>
        <w:t>екарство</w:t>
      </w:r>
      <w:r w:rsidR="00B370D1" w:rsidRPr="00B370D1">
        <w:rPr>
          <w:rFonts w:ascii="Times New Roman" w:hAnsi="Times New Roman" w:cs="Times New Roman"/>
          <w:sz w:val="28"/>
          <w:szCs w:val="28"/>
        </w:rPr>
        <w:t>,</w:t>
      </w:r>
      <w:r w:rsidR="00B370D1" w:rsidRPr="00473401">
        <w:rPr>
          <w:rFonts w:ascii="Times New Roman" w:hAnsi="Times New Roman" w:cs="Times New Roman"/>
          <w:sz w:val="28"/>
          <w:szCs w:val="28"/>
        </w:rPr>
        <w:t xml:space="preserve"> с</w:t>
      </w:r>
      <w:r w:rsidR="00B635CA" w:rsidRPr="00473401">
        <w:rPr>
          <w:rFonts w:ascii="Times New Roman" w:hAnsi="Times New Roman" w:cs="Times New Roman"/>
          <w:sz w:val="28"/>
          <w:szCs w:val="28"/>
        </w:rPr>
        <w:t>инергизм</w:t>
      </w:r>
      <w:r w:rsidR="00B370D1" w:rsidRPr="00B370D1">
        <w:rPr>
          <w:rFonts w:ascii="Times New Roman" w:hAnsi="Times New Roman" w:cs="Times New Roman"/>
          <w:sz w:val="28"/>
          <w:szCs w:val="28"/>
        </w:rPr>
        <w:t>,</w:t>
      </w:r>
      <w:r w:rsidR="00B370D1" w:rsidRPr="00473401">
        <w:rPr>
          <w:rFonts w:ascii="Times New Roman" w:hAnsi="Times New Roman" w:cs="Times New Roman"/>
          <w:sz w:val="28"/>
          <w:szCs w:val="28"/>
        </w:rPr>
        <w:t xml:space="preserve"> а</w:t>
      </w:r>
      <w:r w:rsidR="00B635CA" w:rsidRPr="00473401">
        <w:rPr>
          <w:rFonts w:ascii="Times New Roman" w:hAnsi="Times New Roman" w:cs="Times New Roman"/>
          <w:sz w:val="28"/>
          <w:szCs w:val="28"/>
        </w:rPr>
        <w:t>нтагонизм</w:t>
      </w:r>
      <w:r w:rsidR="00B370D1" w:rsidRPr="00B370D1">
        <w:rPr>
          <w:rFonts w:ascii="Times New Roman" w:hAnsi="Times New Roman" w:cs="Times New Roman"/>
          <w:sz w:val="28"/>
          <w:szCs w:val="28"/>
        </w:rPr>
        <w:t>,</w:t>
      </w:r>
      <w:r w:rsidR="00B370D1" w:rsidRPr="00473401">
        <w:rPr>
          <w:rFonts w:ascii="Times New Roman" w:hAnsi="Times New Roman" w:cs="Times New Roman"/>
          <w:sz w:val="28"/>
          <w:szCs w:val="28"/>
        </w:rPr>
        <w:t xml:space="preserve"> п</w:t>
      </w:r>
      <w:r w:rsidR="00B635CA" w:rsidRPr="00473401">
        <w:rPr>
          <w:rFonts w:ascii="Times New Roman" w:hAnsi="Times New Roman" w:cs="Times New Roman"/>
          <w:sz w:val="28"/>
          <w:szCs w:val="28"/>
        </w:rPr>
        <w:t>ротивопоказания</w:t>
      </w:r>
      <w:r w:rsidR="00B370D1" w:rsidRPr="00B370D1">
        <w:rPr>
          <w:rFonts w:ascii="Times New Roman" w:hAnsi="Times New Roman" w:cs="Times New Roman"/>
          <w:sz w:val="28"/>
          <w:szCs w:val="28"/>
        </w:rPr>
        <w:t>,</w:t>
      </w:r>
      <w:r w:rsidR="00B370D1" w:rsidRPr="00473401">
        <w:rPr>
          <w:rFonts w:ascii="Times New Roman" w:hAnsi="Times New Roman" w:cs="Times New Roman"/>
          <w:sz w:val="28"/>
          <w:szCs w:val="28"/>
        </w:rPr>
        <w:t xml:space="preserve"> показания</w:t>
      </w:r>
      <w:r w:rsidR="00B370D1">
        <w:rPr>
          <w:rFonts w:ascii="Times New Roman" w:hAnsi="Times New Roman" w:cs="Times New Roman"/>
          <w:sz w:val="28"/>
          <w:szCs w:val="28"/>
        </w:rPr>
        <w:t xml:space="preserve">  определение</w:t>
      </w:r>
      <w:r w:rsidR="0057085F" w:rsidRPr="00B370D1">
        <w:rPr>
          <w:rFonts w:ascii="Times New Roman" w:hAnsi="Times New Roman" w:cs="Times New Roman"/>
          <w:sz w:val="28"/>
          <w:szCs w:val="28"/>
        </w:rPr>
        <w:t xml:space="preserve"> </w:t>
      </w:r>
      <w:r w:rsidR="00B370D1">
        <w:rPr>
          <w:rFonts w:ascii="Times New Roman" w:hAnsi="Times New Roman" w:cs="Times New Roman"/>
          <w:sz w:val="28"/>
          <w:szCs w:val="28"/>
        </w:rPr>
        <w:t>действие комбинированного лечение.</w:t>
      </w:r>
      <w:r w:rsidR="0057085F" w:rsidRPr="00B370D1">
        <w:rPr>
          <w:rFonts w:ascii="Times New Roman" w:hAnsi="Times New Roman" w:cs="Times New Roman"/>
          <w:sz w:val="28"/>
          <w:szCs w:val="28"/>
        </w:rPr>
        <w:t xml:space="preserve"> </w:t>
      </w:r>
      <w:r w:rsidR="00B635CA" w:rsidRPr="00B370D1">
        <w:rPr>
          <w:rFonts w:ascii="Times New Roman" w:hAnsi="Times New Roman" w:cs="Times New Roman"/>
          <w:sz w:val="28"/>
          <w:szCs w:val="28"/>
        </w:rPr>
        <w:t xml:space="preserve">                                        .                                                  </w:t>
      </w:r>
      <w:r w:rsidR="00745122" w:rsidRPr="00B370D1">
        <w:rPr>
          <w:rFonts w:ascii="Times New Roman" w:hAnsi="Times New Roman" w:cs="Times New Roman"/>
          <w:sz w:val="28"/>
          <w:szCs w:val="28"/>
        </w:rPr>
        <w:t xml:space="preserve">. </w:t>
      </w:r>
      <w:r w:rsidR="00B635CA" w:rsidRPr="00B370D1">
        <w:rPr>
          <w:rFonts w:ascii="Times New Roman" w:hAnsi="Times New Roman" w:cs="Times New Roman"/>
          <w:sz w:val="28"/>
          <w:szCs w:val="28"/>
        </w:rPr>
        <w:t xml:space="preserve">                                                                                                                 </w:t>
      </w:r>
      <w:r w:rsidR="00745122" w:rsidRPr="00473401">
        <w:rPr>
          <w:rFonts w:ascii="Times New Roman" w:hAnsi="Times New Roman" w:cs="Times New Roman"/>
          <w:sz w:val="28"/>
          <w:szCs w:val="28"/>
          <w:lang w:val="az-Latn-AZ"/>
        </w:rPr>
        <w:t xml:space="preserve">                      </w:t>
      </w:r>
      <w:r w:rsidR="00B635CA" w:rsidRPr="00B370D1">
        <w:rPr>
          <w:rFonts w:ascii="Times New Roman" w:hAnsi="Times New Roman" w:cs="Times New Roman"/>
          <w:sz w:val="28"/>
          <w:szCs w:val="28"/>
        </w:rPr>
        <w:t xml:space="preserve"> </w:t>
      </w:r>
      <w:r w:rsidR="00471E70" w:rsidRPr="00B370D1">
        <w:rPr>
          <w:rFonts w:ascii="Times New Roman" w:hAnsi="Times New Roman" w:cs="Times New Roman"/>
          <w:sz w:val="28"/>
          <w:szCs w:val="28"/>
        </w:rPr>
        <w:t xml:space="preserve">  </w:t>
      </w:r>
      <w:r w:rsidR="00B03587" w:rsidRPr="00B370D1">
        <w:rPr>
          <w:rFonts w:ascii="Times New Roman" w:hAnsi="Times New Roman" w:cs="Times New Roman"/>
          <w:sz w:val="28"/>
          <w:szCs w:val="28"/>
        </w:rPr>
        <w:t xml:space="preserve"> </w:t>
      </w:r>
      <w:r w:rsidR="00B03587" w:rsidRPr="00B370D1">
        <w:rPr>
          <w:rFonts w:ascii="Times New Roman" w:hAnsi="Times New Roman" w:cs="Times New Roman"/>
          <w:sz w:val="16"/>
          <w:szCs w:val="16"/>
        </w:rPr>
        <w:t xml:space="preserve">. </w:t>
      </w:r>
      <w:r w:rsidR="00B03587" w:rsidRPr="00B370D1">
        <w:rPr>
          <w:rFonts w:ascii="Times New Roman" w:hAnsi="Times New Roman" w:cs="Times New Roman"/>
          <w:sz w:val="28"/>
          <w:szCs w:val="28"/>
        </w:rPr>
        <w:t xml:space="preserve">  </w:t>
      </w:r>
      <w:r w:rsidR="0091791B" w:rsidRPr="00473401">
        <w:rPr>
          <w:rFonts w:ascii="Times New Roman" w:hAnsi="Times New Roman" w:cs="Times New Roman"/>
          <w:sz w:val="28"/>
          <w:szCs w:val="28"/>
          <w:lang w:val="az-Latn-AZ"/>
        </w:rPr>
        <w:t xml:space="preserve">                                                                                                                                            </w:t>
      </w:r>
      <w:r w:rsidR="0091791B" w:rsidRPr="00473401">
        <w:rPr>
          <w:rFonts w:ascii="Times New Roman" w:hAnsi="Times New Roman" w:cs="Times New Roman"/>
          <w:sz w:val="16"/>
          <w:szCs w:val="16"/>
          <w:lang w:val="az-Latn-AZ"/>
        </w:rPr>
        <w:t>.</w:t>
      </w:r>
      <w:r w:rsidR="0091791B" w:rsidRPr="00473401">
        <w:rPr>
          <w:rFonts w:ascii="Times New Roman" w:hAnsi="Times New Roman" w:cs="Times New Roman"/>
          <w:sz w:val="28"/>
          <w:szCs w:val="28"/>
          <w:lang w:val="az-Latn-AZ"/>
        </w:rPr>
        <w:t xml:space="preserve">                                                </w:t>
      </w:r>
      <w:r w:rsidR="00236EE3" w:rsidRPr="00236EE3">
        <w:rPr>
          <w:rFonts w:ascii="Times New Roman" w:hAnsi="Times New Roman" w:cs="Times New Roman"/>
          <w:b/>
          <w:sz w:val="28"/>
          <w:szCs w:val="28"/>
          <w:lang w:val="az-Latn-AZ"/>
        </w:rPr>
        <w:t>"Programs to determine the effect of combined medicines in the human body."</w:t>
      </w:r>
      <w:r w:rsidR="0091791B" w:rsidRPr="00473401">
        <w:rPr>
          <w:rFonts w:ascii="Times New Roman" w:hAnsi="Times New Roman" w:cs="Times New Roman"/>
          <w:b/>
          <w:sz w:val="28"/>
          <w:szCs w:val="28"/>
          <w:lang w:val="az-Latn-AZ"/>
        </w:rPr>
        <w:t xml:space="preserve">                                                                                                                                                                                                                                      </w:t>
      </w:r>
      <w:r w:rsidR="00B03587" w:rsidRPr="00B370D1">
        <w:rPr>
          <w:rFonts w:ascii="Times New Roman" w:hAnsi="Times New Roman" w:cs="Times New Roman"/>
          <w:sz w:val="28"/>
          <w:szCs w:val="28"/>
          <w:lang w:val="en-US"/>
        </w:rPr>
        <w:t xml:space="preserve">                                                                                                     </w:t>
      </w:r>
      <w:r w:rsidR="0091791B" w:rsidRPr="00282F84">
        <w:rPr>
          <w:rFonts w:ascii="Times New Roman" w:hAnsi="Times New Roman" w:cs="Times New Roman"/>
          <w:sz w:val="16"/>
          <w:szCs w:val="16"/>
          <w:lang w:val="en-US"/>
        </w:rPr>
        <w:t xml:space="preserve">. </w:t>
      </w:r>
      <w:r w:rsidR="0091791B" w:rsidRPr="00282F84">
        <w:rPr>
          <w:rFonts w:ascii="Times New Roman" w:hAnsi="Times New Roman" w:cs="Times New Roman"/>
          <w:sz w:val="28"/>
          <w:szCs w:val="28"/>
          <w:lang w:val="en-US"/>
        </w:rPr>
        <w:t xml:space="preserve">                                                           </w:t>
      </w:r>
      <w:proofErr w:type="spellStart"/>
      <w:r w:rsidR="0091791B" w:rsidRPr="00473401">
        <w:rPr>
          <w:rFonts w:ascii="Times New Roman" w:hAnsi="Times New Roman" w:cs="Times New Roman"/>
          <w:sz w:val="28"/>
          <w:szCs w:val="28"/>
          <w:lang w:val="en-US"/>
        </w:rPr>
        <w:t>Zeynalov</w:t>
      </w:r>
      <w:proofErr w:type="spellEnd"/>
      <w:r w:rsidR="0091791B" w:rsidRPr="00282F84">
        <w:rPr>
          <w:rFonts w:ascii="Times New Roman" w:hAnsi="Times New Roman" w:cs="Times New Roman"/>
          <w:sz w:val="28"/>
          <w:szCs w:val="28"/>
          <w:lang w:val="en-US"/>
        </w:rPr>
        <w:t xml:space="preserve"> </w:t>
      </w:r>
      <w:r w:rsidR="0091791B" w:rsidRPr="00473401">
        <w:rPr>
          <w:rFonts w:ascii="Times New Roman" w:hAnsi="Times New Roman" w:cs="Times New Roman"/>
          <w:sz w:val="28"/>
          <w:szCs w:val="28"/>
          <w:lang w:val="en-US"/>
        </w:rPr>
        <w:t>Mahammad</w:t>
      </w:r>
      <w:r w:rsidR="0091791B" w:rsidRPr="00282F84">
        <w:rPr>
          <w:rFonts w:ascii="Times New Roman" w:hAnsi="Times New Roman" w:cs="Times New Roman"/>
          <w:sz w:val="28"/>
          <w:szCs w:val="28"/>
          <w:lang w:val="en-US"/>
        </w:rPr>
        <w:t xml:space="preserve"> </w:t>
      </w:r>
      <w:proofErr w:type="spellStart"/>
      <w:r w:rsidR="0091791B" w:rsidRPr="00473401">
        <w:rPr>
          <w:rFonts w:ascii="Times New Roman" w:hAnsi="Times New Roman" w:cs="Times New Roman"/>
          <w:sz w:val="28"/>
          <w:szCs w:val="28"/>
          <w:lang w:val="en-US"/>
        </w:rPr>
        <w:t>Asadovic</w:t>
      </w:r>
      <w:proofErr w:type="spellEnd"/>
      <w:r w:rsidR="0091791B" w:rsidRPr="00282F84">
        <w:rPr>
          <w:rFonts w:ascii="Times New Roman" w:hAnsi="Times New Roman" w:cs="Times New Roman"/>
          <w:sz w:val="28"/>
          <w:szCs w:val="28"/>
          <w:lang w:val="en-US"/>
        </w:rPr>
        <w:t xml:space="preserve">.                                                                                  </w:t>
      </w:r>
      <w:r w:rsidR="0091791B" w:rsidRPr="00473401">
        <w:rPr>
          <w:rFonts w:ascii="Times New Roman" w:hAnsi="Times New Roman" w:cs="Times New Roman"/>
          <w:sz w:val="28"/>
          <w:szCs w:val="28"/>
          <w:lang w:val="az-Latn-AZ"/>
        </w:rPr>
        <w:t xml:space="preserve">  </w:t>
      </w:r>
      <w:r w:rsidR="0091791B" w:rsidRPr="00473401">
        <w:rPr>
          <w:rFonts w:ascii="Times New Roman" w:hAnsi="Times New Roman" w:cs="Times New Roman"/>
          <w:sz w:val="16"/>
          <w:szCs w:val="16"/>
          <w:lang w:val="az-Latn-AZ"/>
        </w:rPr>
        <w:t>.</w:t>
      </w:r>
      <w:r w:rsidR="0091791B" w:rsidRPr="00473401">
        <w:rPr>
          <w:rFonts w:ascii="Times New Roman" w:hAnsi="Times New Roman" w:cs="Times New Roman"/>
          <w:sz w:val="28"/>
          <w:szCs w:val="28"/>
          <w:lang w:val="az-Latn-AZ"/>
        </w:rPr>
        <w:t xml:space="preserve">                                                                                                                                          </w:t>
      </w:r>
      <w:proofErr w:type="gramStart"/>
      <w:r w:rsidR="006B72AB" w:rsidRPr="00473401">
        <w:rPr>
          <w:rFonts w:ascii="Times New Roman" w:hAnsi="Times New Roman" w:cs="Times New Roman"/>
          <w:sz w:val="28"/>
          <w:szCs w:val="28"/>
          <w:lang w:val="en-US"/>
        </w:rPr>
        <w:t>Annotation.</w:t>
      </w:r>
      <w:proofErr w:type="gramEnd"/>
      <w:r w:rsidR="00B635CA" w:rsidRPr="00473401">
        <w:rPr>
          <w:rFonts w:ascii="Times New Roman" w:hAnsi="Times New Roman" w:cs="Times New Roman"/>
          <w:sz w:val="28"/>
          <w:szCs w:val="28"/>
          <w:lang w:val="en-US"/>
        </w:rPr>
        <w:t xml:space="preserve"> </w:t>
      </w:r>
      <w:r w:rsidR="006B72AB" w:rsidRPr="00473401">
        <w:rPr>
          <w:rFonts w:ascii="Times New Roman" w:hAnsi="Times New Roman" w:cs="Times New Roman"/>
          <w:sz w:val="28"/>
          <w:szCs w:val="28"/>
          <w:lang w:val="en-US"/>
        </w:rPr>
        <w:t xml:space="preserve">                                                                                                                                                                                                </w:t>
      </w:r>
      <w:r w:rsidR="00124B8C" w:rsidRPr="00B370D1">
        <w:rPr>
          <w:rFonts w:ascii="Times New Roman" w:hAnsi="Times New Roman" w:cs="Times New Roman"/>
          <w:b/>
          <w:sz w:val="28"/>
          <w:szCs w:val="28"/>
          <w:lang w:val="en-US"/>
        </w:rPr>
        <w:t xml:space="preserve">With the simultaneous use of several drugs can be completely disabling or weakening the action of some other materials. This phenomenon is called pharmacological antagonism. At the heart of it is considered to be the existence of competitive relations or the background changes to the active substance. How and synergies, antagonism can be direct or indirect. In the first case the drugs have the same action object and the second - different objects. In this regard, the influence of drugs, of which there are active elements in their composition affect each other, we have the basis of a combination of computer processed the new method of diagnosis and treatment programs.                                                                                  </w:t>
      </w:r>
      <w:r w:rsidR="004F16F4" w:rsidRPr="00B370D1">
        <w:rPr>
          <w:rFonts w:ascii="Times New Roman" w:hAnsi="Times New Roman" w:cs="Times New Roman"/>
          <w:b/>
          <w:sz w:val="28"/>
          <w:szCs w:val="28"/>
          <w:lang w:val="en-US"/>
        </w:rPr>
        <w:t xml:space="preserve">                                                                 </w:t>
      </w:r>
      <w:r w:rsidR="00B635CA" w:rsidRPr="00473401">
        <w:rPr>
          <w:rFonts w:ascii="Times New Roman" w:hAnsi="Times New Roman" w:cs="Times New Roman"/>
          <w:b/>
          <w:sz w:val="28"/>
          <w:szCs w:val="28"/>
          <w:lang w:val="en-US"/>
        </w:rPr>
        <w:t>Keyword</w:t>
      </w:r>
      <w:r w:rsidR="006B72AB" w:rsidRPr="00473401">
        <w:rPr>
          <w:rFonts w:ascii="Times New Roman" w:hAnsi="Times New Roman" w:cs="Times New Roman"/>
          <w:b/>
          <w:sz w:val="28"/>
          <w:szCs w:val="28"/>
          <w:lang w:val="en-US"/>
        </w:rPr>
        <w:t>s</w:t>
      </w:r>
      <w:proofErr w:type="gramStart"/>
      <w:r w:rsidR="006B72AB" w:rsidRPr="00B370D1">
        <w:rPr>
          <w:rFonts w:ascii="Times New Roman" w:hAnsi="Times New Roman" w:cs="Times New Roman"/>
          <w:sz w:val="28"/>
          <w:szCs w:val="28"/>
          <w:lang w:val="en-US"/>
        </w:rPr>
        <w:t>:</w:t>
      </w:r>
      <w:r w:rsidR="00B03587" w:rsidRPr="00B370D1">
        <w:rPr>
          <w:rFonts w:ascii="Times New Roman" w:hAnsi="Times New Roman" w:cs="Times New Roman"/>
          <w:sz w:val="16"/>
          <w:szCs w:val="16"/>
          <w:lang w:val="en-US"/>
        </w:rPr>
        <w:t>.</w:t>
      </w:r>
      <w:proofErr w:type="gramEnd"/>
      <w:r w:rsidR="00B03587" w:rsidRPr="00B370D1">
        <w:rPr>
          <w:rFonts w:ascii="Times New Roman" w:hAnsi="Times New Roman" w:cs="Times New Roman"/>
          <w:sz w:val="16"/>
          <w:szCs w:val="16"/>
          <w:lang w:val="en-US"/>
        </w:rPr>
        <w:t xml:space="preserve"> </w:t>
      </w:r>
      <w:r w:rsidR="00B03587" w:rsidRPr="00B370D1">
        <w:rPr>
          <w:rFonts w:ascii="Times New Roman" w:hAnsi="Times New Roman" w:cs="Times New Roman"/>
          <w:sz w:val="28"/>
          <w:szCs w:val="28"/>
          <w:lang w:val="en-US"/>
        </w:rPr>
        <w:t xml:space="preserve"> </w:t>
      </w:r>
      <w:r w:rsidR="00B370D1" w:rsidRPr="00B370D1">
        <w:rPr>
          <w:rFonts w:ascii="Times New Roman" w:hAnsi="Times New Roman" w:cs="Times New Roman"/>
          <w:sz w:val="28"/>
          <w:szCs w:val="28"/>
          <w:lang w:val="en-US"/>
        </w:rPr>
        <w:t>Medication</w:t>
      </w:r>
      <w:proofErr w:type="gramStart"/>
      <w:r w:rsidR="00B370D1" w:rsidRPr="00B370D1">
        <w:rPr>
          <w:rFonts w:ascii="Times New Roman" w:hAnsi="Times New Roman" w:cs="Times New Roman"/>
          <w:sz w:val="28"/>
          <w:szCs w:val="28"/>
          <w:lang w:val="en-US"/>
        </w:rPr>
        <w:t xml:space="preserve">, </w:t>
      </w:r>
      <w:bookmarkStart w:id="0" w:name="_GoBack"/>
      <w:bookmarkEnd w:id="0"/>
      <w:r w:rsidR="00B370D1" w:rsidRPr="00B370D1">
        <w:rPr>
          <w:rFonts w:ascii="Times New Roman" w:hAnsi="Times New Roman" w:cs="Times New Roman"/>
          <w:sz w:val="28"/>
          <w:szCs w:val="28"/>
          <w:lang w:val="en-US"/>
        </w:rPr>
        <w:t xml:space="preserve"> synergy</w:t>
      </w:r>
      <w:proofErr w:type="gramEnd"/>
      <w:r w:rsidR="00B370D1" w:rsidRPr="00B370D1">
        <w:rPr>
          <w:rFonts w:ascii="Times New Roman" w:hAnsi="Times New Roman" w:cs="Times New Roman"/>
          <w:sz w:val="28"/>
          <w:szCs w:val="28"/>
          <w:lang w:val="en-US"/>
        </w:rPr>
        <w:t xml:space="preserve">, antagonism, contraindications, indications, </w:t>
      </w:r>
      <w:r w:rsidR="00B370D1" w:rsidRPr="00B370D1">
        <w:rPr>
          <w:rFonts w:ascii="Times New Roman" w:hAnsi="Times New Roman" w:cs="Times New Roman"/>
          <w:sz w:val="28"/>
          <w:szCs w:val="28"/>
          <w:lang w:val="en-US"/>
        </w:rPr>
        <w:lastRenderedPageBreak/>
        <w:t>determination of the effect of combined treatment.</w:t>
      </w:r>
      <w:r w:rsidR="00B03587" w:rsidRPr="00B370D1">
        <w:rPr>
          <w:rFonts w:ascii="Times New Roman" w:hAnsi="Times New Roman" w:cs="Times New Roman"/>
          <w:sz w:val="28"/>
          <w:szCs w:val="28"/>
          <w:lang w:val="en-US"/>
        </w:rPr>
        <w:t xml:space="preserve">                                                                                                                                          </w:t>
      </w:r>
      <w:r w:rsidR="004F16F4" w:rsidRPr="00B370D1">
        <w:rPr>
          <w:rFonts w:ascii="Times New Roman" w:hAnsi="Times New Roman" w:cs="Times New Roman"/>
          <w:sz w:val="28"/>
          <w:szCs w:val="28"/>
          <w:lang w:val="en-US"/>
        </w:rPr>
        <w:t xml:space="preserve">                    </w:t>
      </w:r>
      <w:r w:rsidR="006B72AB" w:rsidRPr="00473401">
        <w:rPr>
          <w:rFonts w:ascii="Times New Roman" w:eastAsia="Times New Roman" w:hAnsi="Times New Roman" w:cs="Times New Roman"/>
          <w:color w:val="000000"/>
          <w:sz w:val="28"/>
          <w:szCs w:val="28"/>
          <w:shd w:val="clear" w:color="auto" w:fill="FFFFFF"/>
        </w:rPr>
        <w:t>Нам известно</w:t>
      </w:r>
      <w:r w:rsidR="00124B8C" w:rsidRPr="00473401">
        <w:rPr>
          <w:rFonts w:ascii="Times New Roman" w:eastAsia="Times New Roman" w:hAnsi="Times New Roman" w:cs="Times New Roman"/>
          <w:color w:val="000000"/>
          <w:sz w:val="28"/>
          <w:szCs w:val="28"/>
          <w:shd w:val="clear" w:color="auto" w:fill="FFFFFF"/>
        </w:rPr>
        <w:t>,</w:t>
      </w:r>
      <w:r w:rsidR="006B72AB" w:rsidRPr="00473401">
        <w:rPr>
          <w:rFonts w:ascii="Times New Roman" w:eastAsia="Times New Roman" w:hAnsi="Times New Roman" w:cs="Times New Roman"/>
          <w:color w:val="000000"/>
          <w:sz w:val="28"/>
          <w:szCs w:val="28"/>
          <w:shd w:val="clear" w:color="auto" w:fill="FFFFFF"/>
        </w:rPr>
        <w:t xml:space="preserve"> что каждый лекарство имеет химический состав,</w:t>
      </w:r>
      <w:r w:rsidR="006B72AB" w:rsidRPr="00473401">
        <w:rPr>
          <w:rFonts w:ascii="Times New Roman" w:eastAsia="Times New Roman" w:hAnsi="Times New Roman" w:cs="Times New Roman"/>
          <w:color w:val="000000"/>
          <w:sz w:val="28"/>
          <w:szCs w:val="28"/>
        </w:rPr>
        <w:br/>
        <w:t>При одновременном применении нескольких лекарственных веществ возможно по</w:t>
      </w:r>
      <w:r w:rsidR="00745122" w:rsidRPr="00473401">
        <w:rPr>
          <w:rFonts w:ascii="Times New Roman" w:eastAsia="Times New Roman" w:hAnsi="Times New Roman" w:cs="Times New Roman"/>
          <w:color w:val="000000"/>
          <w:sz w:val="28"/>
          <w:szCs w:val="28"/>
        </w:rPr>
        <w:t>лное выключение</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или ослабление действия одних веще</w:t>
      </w:r>
      <w:proofErr w:type="gramStart"/>
      <w:r w:rsidR="006B72AB" w:rsidRPr="00473401">
        <w:rPr>
          <w:rFonts w:ascii="Times New Roman" w:eastAsia="Times New Roman" w:hAnsi="Times New Roman" w:cs="Times New Roman"/>
          <w:color w:val="000000"/>
          <w:sz w:val="28"/>
          <w:szCs w:val="28"/>
        </w:rPr>
        <w:t xml:space="preserve">ств </w:t>
      </w:r>
      <w:r w:rsidR="00B03587" w:rsidRPr="00473401">
        <w:rPr>
          <w:rFonts w:ascii="Times New Roman" w:eastAsia="Times New Roman" w:hAnsi="Times New Roman" w:cs="Times New Roman"/>
          <w:color w:val="000000"/>
          <w:sz w:val="28"/>
          <w:szCs w:val="28"/>
        </w:rPr>
        <w:t xml:space="preserve">с </w:t>
      </w:r>
      <w:r w:rsidR="006B72AB" w:rsidRPr="00473401">
        <w:rPr>
          <w:rFonts w:ascii="Times New Roman" w:eastAsia="Times New Roman" w:hAnsi="Times New Roman" w:cs="Times New Roman"/>
          <w:color w:val="000000"/>
          <w:sz w:val="28"/>
          <w:szCs w:val="28"/>
        </w:rPr>
        <w:t>др</w:t>
      </w:r>
      <w:proofErr w:type="gramEnd"/>
      <w:r w:rsidR="006B72AB" w:rsidRPr="00473401">
        <w:rPr>
          <w:rFonts w:ascii="Times New Roman" w:eastAsia="Times New Roman" w:hAnsi="Times New Roman" w:cs="Times New Roman"/>
          <w:color w:val="000000"/>
          <w:sz w:val="28"/>
          <w:szCs w:val="28"/>
        </w:rPr>
        <w:t>угими.</w:t>
      </w:r>
      <w:r w:rsidR="006B72AB" w:rsidRPr="00473401">
        <w:rPr>
          <w:rFonts w:ascii="Times New Roman" w:eastAsia="Times New Roman" w:hAnsi="Times New Roman" w:cs="Times New Roman"/>
          <w:color w:val="000000"/>
          <w:sz w:val="28"/>
          <w:szCs w:val="28"/>
        </w:rPr>
        <w:br/>
        <w:t>Такое явление называют фармакологическим антагонизмом. В осн</w:t>
      </w:r>
      <w:r w:rsidR="00745122" w:rsidRPr="00473401">
        <w:rPr>
          <w:rFonts w:ascii="Times New Roman" w:eastAsia="Times New Roman" w:hAnsi="Times New Roman" w:cs="Times New Roman"/>
          <w:color w:val="000000"/>
          <w:sz w:val="28"/>
          <w:szCs w:val="28"/>
        </w:rPr>
        <w:t>ове его принято считать наличие</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конкурентных отношений или измен</w:t>
      </w:r>
      <w:r w:rsidR="00B03587" w:rsidRPr="00473401">
        <w:rPr>
          <w:rFonts w:ascii="Times New Roman" w:eastAsia="Times New Roman" w:hAnsi="Times New Roman" w:cs="Times New Roman"/>
          <w:color w:val="000000"/>
          <w:sz w:val="28"/>
          <w:szCs w:val="28"/>
        </w:rPr>
        <w:t>ений фона для действия веществ. Как</w:t>
      </w:r>
      <w:r w:rsidR="006B72AB" w:rsidRPr="00473401">
        <w:rPr>
          <w:rFonts w:ascii="Times New Roman" w:eastAsia="Times New Roman" w:hAnsi="Times New Roman" w:cs="Times New Roman"/>
          <w:color w:val="000000"/>
          <w:sz w:val="28"/>
          <w:szCs w:val="28"/>
        </w:rPr>
        <w:t xml:space="preserve"> и синергизм, антагонизм может быть прямым и косвенным</w:t>
      </w:r>
      <w:r w:rsidR="00B03587" w:rsidRPr="00473401">
        <w:rPr>
          <w:rFonts w:ascii="Times New Roman" w:eastAsia="Times New Roman" w:hAnsi="Times New Roman" w:cs="Times New Roman"/>
          <w:color w:val="000000"/>
          <w:sz w:val="28"/>
          <w:szCs w:val="28"/>
        </w:rPr>
        <w:t xml:space="preserve">. В первом случае лекарственные </w:t>
      </w:r>
      <w:r w:rsidR="006B72AB" w:rsidRPr="00473401">
        <w:rPr>
          <w:rFonts w:ascii="Times New Roman" w:eastAsia="Times New Roman" w:hAnsi="Times New Roman" w:cs="Times New Roman"/>
          <w:color w:val="000000"/>
          <w:sz w:val="28"/>
          <w:szCs w:val="28"/>
        </w:rPr>
        <w:t>вещества имеют один и тот же объект действия, а во втором — объекты разные.</w:t>
      </w:r>
      <w:r w:rsidR="006B72AB" w:rsidRPr="00473401">
        <w:rPr>
          <w:rFonts w:ascii="Times New Roman" w:eastAsia="Times New Roman" w:hAnsi="Times New Roman" w:cs="Times New Roman"/>
          <w:color w:val="000000"/>
          <w:sz w:val="28"/>
          <w:szCs w:val="28"/>
        </w:rPr>
        <w:br/>
        <w:t>Например, зрачок, суженный ареколином, можно расширить атропином или адреналином.</w:t>
      </w:r>
      <w:r w:rsidR="006B72AB" w:rsidRPr="00473401">
        <w:rPr>
          <w:rFonts w:ascii="Times New Roman" w:eastAsia="Times New Roman" w:hAnsi="Times New Roman" w:cs="Times New Roman"/>
          <w:color w:val="000000"/>
          <w:sz w:val="28"/>
          <w:szCs w:val="28"/>
        </w:rPr>
        <w:br/>
        <w:t>Атропин и ареколин влияют через один и тот же объек</w:t>
      </w:r>
      <w:proofErr w:type="gramStart"/>
      <w:r w:rsidR="006B72AB" w:rsidRPr="00473401">
        <w:rPr>
          <w:rFonts w:ascii="Times New Roman" w:eastAsia="Times New Roman" w:hAnsi="Times New Roman" w:cs="Times New Roman"/>
          <w:color w:val="000000"/>
          <w:sz w:val="28"/>
          <w:szCs w:val="28"/>
        </w:rPr>
        <w:t>т(</w:t>
      </w:r>
      <w:proofErr w:type="gramEnd"/>
      <w:r w:rsidR="006B72AB" w:rsidRPr="00473401">
        <w:rPr>
          <w:rFonts w:ascii="Times New Roman" w:eastAsia="Times New Roman" w:hAnsi="Times New Roman" w:cs="Times New Roman"/>
          <w:color w:val="000000"/>
          <w:sz w:val="28"/>
          <w:szCs w:val="28"/>
        </w:rPr>
        <w:t>холинергическ</w:t>
      </w:r>
      <w:r w:rsidR="00745122" w:rsidRPr="00473401">
        <w:rPr>
          <w:rFonts w:ascii="Times New Roman" w:eastAsia="Times New Roman" w:hAnsi="Times New Roman" w:cs="Times New Roman"/>
          <w:color w:val="000000"/>
          <w:sz w:val="28"/>
          <w:szCs w:val="28"/>
        </w:rPr>
        <w:t>ие нервы), и, следовательно, их</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антагонизм является прямым.</w:t>
      </w:r>
      <w:r w:rsidR="006B72AB" w:rsidRPr="00473401">
        <w:rPr>
          <w:rFonts w:ascii="Times New Roman" w:eastAsia="Times New Roman" w:hAnsi="Times New Roman" w:cs="Times New Roman"/>
          <w:color w:val="000000"/>
          <w:sz w:val="28"/>
          <w:szCs w:val="28"/>
        </w:rPr>
        <w:br/>
        <w:t>Противоположный эффект от ареколина и адреналина получается в</w:t>
      </w:r>
      <w:r w:rsidR="00745122" w:rsidRPr="00473401">
        <w:rPr>
          <w:rFonts w:ascii="Times New Roman" w:eastAsia="Times New Roman" w:hAnsi="Times New Roman" w:cs="Times New Roman"/>
          <w:color w:val="000000"/>
          <w:sz w:val="28"/>
          <w:szCs w:val="28"/>
        </w:rPr>
        <w:t>следствие воздействия на разные</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объект</w:t>
      </w:r>
      <w:proofErr w:type="gramStart"/>
      <w:r w:rsidR="006B72AB" w:rsidRPr="00473401">
        <w:rPr>
          <w:rFonts w:ascii="Times New Roman" w:eastAsia="Times New Roman" w:hAnsi="Times New Roman" w:cs="Times New Roman"/>
          <w:color w:val="000000"/>
          <w:sz w:val="28"/>
          <w:szCs w:val="28"/>
        </w:rPr>
        <w:t>ы(</w:t>
      </w:r>
      <w:proofErr w:type="gramEnd"/>
      <w:r w:rsidR="006B72AB" w:rsidRPr="00473401">
        <w:rPr>
          <w:rFonts w:ascii="Times New Roman" w:eastAsia="Times New Roman" w:hAnsi="Times New Roman" w:cs="Times New Roman"/>
          <w:color w:val="000000"/>
          <w:sz w:val="28"/>
          <w:szCs w:val="28"/>
        </w:rPr>
        <w:t>адренергический и холинергический нервы), но имеющие прямое отношение к одн</w:t>
      </w:r>
      <w:r w:rsidR="00745122" w:rsidRPr="00473401">
        <w:rPr>
          <w:rFonts w:ascii="Times New Roman" w:eastAsia="Times New Roman" w:hAnsi="Times New Roman" w:cs="Times New Roman"/>
          <w:color w:val="000000"/>
          <w:sz w:val="28"/>
          <w:szCs w:val="28"/>
        </w:rPr>
        <w:t>ой и той же</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функции(величина зрачка), поэтому их антагонизм косвенный.</w:t>
      </w:r>
      <w:r w:rsidR="006B72AB" w:rsidRPr="00473401">
        <w:rPr>
          <w:rFonts w:ascii="Times New Roman" w:eastAsia="Times New Roman" w:hAnsi="Times New Roman" w:cs="Times New Roman"/>
          <w:color w:val="000000"/>
          <w:sz w:val="28"/>
          <w:szCs w:val="28"/>
        </w:rPr>
        <w:br/>
        <w:t>Антагонисты могут действовать в одинаковой степен</w:t>
      </w:r>
      <w:proofErr w:type="gramStart"/>
      <w:r w:rsidR="006B72AB" w:rsidRPr="00473401">
        <w:rPr>
          <w:rFonts w:ascii="Times New Roman" w:eastAsia="Times New Roman" w:hAnsi="Times New Roman" w:cs="Times New Roman"/>
          <w:color w:val="000000"/>
          <w:sz w:val="28"/>
          <w:szCs w:val="28"/>
        </w:rPr>
        <w:t>и(</w:t>
      </w:r>
      <w:proofErr w:type="gramEnd"/>
      <w:r w:rsidR="006B72AB" w:rsidRPr="00473401">
        <w:rPr>
          <w:rFonts w:ascii="Times New Roman" w:eastAsia="Times New Roman" w:hAnsi="Times New Roman" w:cs="Times New Roman"/>
          <w:color w:val="000000"/>
          <w:sz w:val="28"/>
          <w:szCs w:val="28"/>
        </w:rPr>
        <w:t>антагонизм дву</w:t>
      </w:r>
      <w:r w:rsidR="00745122" w:rsidRPr="00473401">
        <w:rPr>
          <w:rFonts w:ascii="Times New Roman" w:eastAsia="Times New Roman" w:hAnsi="Times New Roman" w:cs="Times New Roman"/>
          <w:color w:val="000000"/>
          <w:sz w:val="28"/>
          <w:szCs w:val="28"/>
        </w:rPr>
        <w:t>хсторонний) или в разной, когда</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влияние одного из них превалирует над другим(антагонизм односторонний).</w:t>
      </w:r>
      <w:r w:rsidR="006B72AB" w:rsidRPr="00473401">
        <w:rPr>
          <w:rFonts w:ascii="Times New Roman" w:eastAsia="Times New Roman" w:hAnsi="Times New Roman" w:cs="Times New Roman"/>
          <w:color w:val="000000"/>
          <w:sz w:val="28"/>
          <w:szCs w:val="28"/>
        </w:rPr>
        <w:br/>
        <w:t xml:space="preserve">Поскольку предельная стадия фармакологического действия — </w:t>
      </w:r>
      <w:r w:rsidR="00124B8C" w:rsidRPr="00473401">
        <w:rPr>
          <w:rFonts w:ascii="Times New Roman" w:eastAsia="Times New Roman" w:hAnsi="Times New Roman" w:cs="Times New Roman"/>
          <w:color w:val="000000"/>
          <w:sz w:val="28"/>
          <w:szCs w:val="28"/>
        </w:rPr>
        <w:t xml:space="preserve">паралич, постольку парализующие </w:t>
      </w:r>
      <w:r w:rsidR="006B72AB" w:rsidRPr="00473401">
        <w:rPr>
          <w:rFonts w:ascii="Times New Roman" w:eastAsia="Times New Roman" w:hAnsi="Times New Roman" w:cs="Times New Roman"/>
          <w:color w:val="000000"/>
          <w:sz w:val="28"/>
          <w:szCs w:val="28"/>
        </w:rPr>
        <w:t xml:space="preserve">вещества — односторонние антагонисты при любых </w:t>
      </w:r>
      <w:r w:rsidR="00AD70F0" w:rsidRPr="00473401">
        <w:rPr>
          <w:rFonts w:ascii="Times New Roman" w:eastAsia="Times New Roman" w:hAnsi="Times New Roman" w:cs="Times New Roman"/>
          <w:color w:val="000000"/>
          <w:sz w:val="28"/>
          <w:szCs w:val="28"/>
        </w:rPr>
        <w:t>комбинациях. Возбуждающие</w:t>
      </w:r>
      <w:r w:rsidR="006B72AB" w:rsidRPr="00473401">
        <w:rPr>
          <w:rFonts w:ascii="Times New Roman" w:eastAsia="Times New Roman" w:hAnsi="Times New Roman" w:cs="Times New Roman"/>
          <w:color w:val="000000"/>
          <w:sz w:val="28"/>
          <w:szCs w:val="28"/>
        </w:rPr>
        <w:t xml:space="preserve"> и угнетающие вещества могут действовать </w:t>
      </w:r>
      <w:r w:rsidR="00B03587" w:rsidRPr="00473401">
        <w:rPr>
          <w:rFonts w:ascii="Times New Roman" w:eastAsia="Times New Roman" w:hAnsi="Times New Roman" w:cs="Times New Roman"/>
          <w:color w:val="000000"/>
          <w:sz w:val="28"/>
          <w:szCs w:val="28"/>
        </w:rPr>
        <w:t>«</w:t>
      </w:r>
      <w:r w:rsidR="006B72AB" w:rsidRPr="00473401">
        <w:rPr>
          <w:rFonts w:ascii="Times New Roman" w:eastAsia="Times New Roman" w:hAnsi="Times New Roman" w:cs="Times New Roman"/>
          <w:color w:val="000000"/>
          <w:sz w:val="28"/>
          <w:szCs w:val="28"/>
        </w:rPr>
        <w:t>антагон</w:t>
      </w:r>
      <w:r w:rsidR="00745122" w:rsidRPr="00473401">
        <w:rPr>
          <w:rFonts w:ascii="Times New Roman" w:eastAsia="Times New Roman" w:hAnsi="Times New Roman" w:cs="Times New Roman"/>
          <w:color w:val="000000"/>
          <w:sz w:val="28"/>
          <w:szCs w:val="28"/>
        </w:rPr>
        <w:t>истический</w:t>
      </w:r>
      <w:r w:rsidR="00B03587" w:rsidRPr="00473401">
        <w:rPr>
          <w:rFonts w:ascii="Times New Roman" w:eastAsia="Times New Roman" w:hAnsi="Times New Roman" w:cs="Times New Roman"/>
          <w:color w:val="000000"/>
          <w:sz w:val="28"/>
          <w:szCs w:val="28"/>
        </w:rPr>
        <w:t>»</w:t>
      </w:r>
      <w:r w:rsidR="00745122" w:rsidRPr="00473401">
        <w:rPr>
          <w:rFonts w:ascii="Times New Roman" w:eastAsia="Times New Roman" w:hAnsi="Times New Roman" w:cs="Times New Roman"/>
          <w:color w:val="000000"/>
          <w:sz w:val="28"/>
          <w:szCs w:val="28"/>
        </w:rPr>
        <w:t xml:space="preserve"> то двухстороннее, то</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односторонне, в зависимости от свойств антагонистов.</w:t>
      </w:r>
      <w:r w:rsidR="00745122" w:rsidRPr="00473401">
        <w:rPr>
          <w:rFonts w:ascii="Times New Roman" w:eastAsia="Times New Roman" w:hAnsi="Times New Roman" w:cs="Times New Roman"/>
          <w:color w:val="000000"/>
          <w:sz w:val="28"/>
          <w:szCs w:val="28"/>
          <w:lang w:val="az-Latn-AZ"/>
        </w:rPr>
        <w:t xml:space="preserve"> </w:t>
      </w:r>
      <w:r w:rsidR="00BC25ED" w:rsidRPr="00473401">
        <w:rPr>
          <w:rFonts w:ascii="Times New Roman" w:eastAsia="Times New Roman" w:hAnsi="Times New Roman" w:cs="Times New Roman"/>
          <w:color w:val="000000"/>
          <w:sz w:val="28"/>
          <w:szCs w:val="28"/>
          <w:lang w:val="az-Latn-AZ"/>
        </w:rPr>
        <w:t xml:space="preserve">Большое значение имеет антагонизм </w:t>
      </w:r>
      <w:r w:rsidR="00BC25ED" w:rsidRPr="00473401">
        <w:rPr>
          <w:rFonts w:ascii="Times New Roman" w:eastAsia="Times New Roman" w:hAnsi="Times New Roman" w:cs="Times New Roman"/>
          <w:color w:val="000000"/>
          <w:sz w:val="28"/>
          <w:szCs w:val="28"/>
        </w:rPr>
        <w:t>химиотерапевтические препараты</w:t>
      </w:r>
      <w:r w:rsidR="00BC25ED" w:rsidRPr="00473401">
        <w:rPr>
          <w:rFonts w:ascii="Times New Roman" w:eastAsia="Times New Roman" w:hAnsi="Times New Roman" w:cs="Times New Roman"/>
          <w:color w:val="000000"/>
          <w:sz w:val="28"/>
          <w:szCs w:val="28"/>
          <w:lang w:val="az-Latn-AZ"/>
        </w:rPr>
        <w:t>, например</w:t>
      </w:r>
      <w:r w:rsidR="00BC25ED" w:rsidRPr="00473401">
        <w:rPr>
          <w:rFonts w:ascii="Times New Roman" w:eastAsia="Times New Roman" w:hAnsi="Times New Roman" w:cs="Times New Roman"/>
          <w:color w:val="000000"/>
          <w:sz w:val="28"/>
          <w:szCs w:val="28"/>
        </w:rPr>
        <w:t>;</w:t>
      </w:r>
      <w:r w:rsidR="00BC25ED" w:rsidRPr="00473401">
        <w:rPr>
          <w:rFonts w:ascii="Times New Roman" w:eastAsia="Times New Roman" w:hAnsi="Times New Roman" w:cs="Times New Roman"/>
          <w:color w:val="000000"/>
          <w:sz w:val="28"/>
          <w:szCs w:val="28"/>
          <w:lang w:val="az-Latn-AZ"/>
        </w:rPr>
        <w:t xml:space="preserve"> </w:t>
      </w:r>
      <w:r w:rsidR="00BC25ED" w:rsidRPr="00473401">
        <w:rPr>
          <w:rFonts w:ascii="Times New Roman" w:eastAsia="Times New Roman" w:hAnsi="Times New Roman" w:cs="Times New Roman"/>
          <w:color w:val="000000"/>
          <w:sz w:val="28"/>
          <w:szCs w:val="28"/>
        </w:rPr>
        <w:t>Пара-</w:t>
      </w:r>
      <w:r w:rsidR="00BC25ED" w:rsidRPr="00473401">
        <w:rPr>
          <w:rFonts w:ascii="Times New Roman" w:eastAsia="Times New Roman" w:hAnsi="Times New Roman" w:cs="Times New Roman"/>
          <w:color w:val="000000"/>
          <w:sz w:val="28"/>
          <w:szCs w:val="28"/>
          <w:lang w:val="az-Latn-AZ"/>
        </w:rPr>
        <w:t>аминобензойной</w:t>
      </w:r>
      <w:r w:rsidR="00BC25ED" w:rsidRPr="00473401">
        <w:rPr>
          <w:rFonts w:ascii="Times New Roman" w:eastAsia="Times New Roman" w:hAnsi="Times New Roman" w:cs="Times New Roman"/>
          <w:color w:val="000000"/>
          <w:sz w:val="28"/>
          <w:szCs w:val="28"/>
        </w:rPr>
        <w:t xml:space="preserve"> кислота</w:t>
      </w:r>
      <w:r w:rsidR="00BC25ED" w:rsidRPr="00473401">
        <w:rPr>
          <w:rFonts w:ascii="Times New Roman" w:eastAsia="Times New Roman" w:hAnsi="Times New Roman" w:cs="Times New Roman"/>
          <w:color w:val="000000"/>
          <w:sz w:val="28"/>
          <w:szCs w:val="28"/>
          <w:lang w:val="az-Latn-AZ"/>
        </w:rPr>
        <w:t xml:space="preserve"> и все </w:t>
      </w:r>
      <w:r w:rsidR="00BC25ED" w:rsidRPr="00473401">
        <w:rPr>
          <w:rFonts w:ascii="Times New Roman" w:eastAsia="Times New Roman" w:hAnsi="Times New Roman" w:cs="Times New Roman"/>
          <w:color w:val="000000"/>
          <w:sz w:val="28"/>
          <w:szCs w:val="28"/>
        </w:rPr>
        <w:t xml:space="preserve">его </w:t>
      </w:r>
      <w:r w:rsidR="00BC25ED" w:rsidRPr="00473401">
        <w:rPr>
          <w:rFonts w:ascii="Times New Roman" w:eastAsia="Times New Roman" w:hAnsi="Times New Roman" w:cs="Times New Roman"/>
          <w:color w:val="000000"/>
          <w:sz w:val="28"/>
          <w:szCs w:val="28"/>
          <w:lang w:val="az-Latn-AZ"/>
        </w:rPr>
        <w:t>продукты,  ингибир</w:t>
      </w:r>
      <w:r w:rsidR="00BC25ED" w:rsidRPr="00473401">
        <w:rPr>
          <w:rFonts w:ascii="Times New Roman" w:eastAsia="Times New Roman" w:hAnsi="Times New Roman" w:cs="Times New Roman"/>
          <w:color w:val="000000"/>
          <w:sz w:val="28"/>
          <w:szCs w:val="28"/>
        </w:rPr>
        <w:t>уют</w:t>
      </w:r>
      <w:r w:rsidR="00BC25ED" w:rsidRPr="00473401">
        <w:rPr>
          <w:rFonts w:ascii="Times New Roman" w:eastAsia="Times New Roman" w:hAnsi="Times New Roman" w:cs="Times New Roman"/>
          <w:color w:val="000000"/>
          <w:sz w:val="28"/>
          <w:szCs w:val="28"/>
          <w:lang w:val="az-Latn-AZ"/>
        </w:rPr>
        <w:t xml:space="preserve">ь противомикробное действие большинства сульфаниламидов. Сильно выраженный </w:t>
      </w:r>
      <w:r w:rsidR="00BC25ED" w:rsidRPr="00473401">
        <w:rPr>
          <w:rFonts w:ascii="Times New Roman" w:eastAsia="Times New Roman" w:hAnsi="Times New Roman" w:cs="Times New Roman"/>
          <w:color w:val="000000"/>
          <w:sz w:val="28"/>
          <w:szCs w:val="28"/>
        </w:rPr>
        <w:t xml:space="preserve"> </w:t>
      </w:r>
      <w:r w:rsidR="00BC25ED" w:rsidRPr="00473401">
        <w:rPr>
          <w:rFonts w:ascii="Times New Roman" w:eastAsia="Times New Roman" w:hAnsi="Times New Roman" w:cs="Times New Roman"/>
          <w:color w:val="000000"/>
          <w:sz w:val="28"/>
          <w:szCs w:val="28"/>
          <w:lang w:val="az-Latn-AZ"/>
        </w:rPr>
        <w:t xml:space="preserve"> есть сочетание некоторых антибиотиков (неомицин и стрептомицин, неомицин и полимиксин и др.). </w:t>
      </w:r>
      <w:r w:rsidR="007A5352" w:rsidRPr="00473401">
        <w:rPr>
          <w:rFonts w:ascii="Times New Roman" w:eastAsia="Times New Roman" w:hAnsi="Times New Roman" w:cs="Times New Roman"/>
          <w:color w:val="000000"/>
          <w:sz w:val="28"/>
          <w:szCs w:val="28"/>
          <w:lang w:val="az-Latn-AZ"/>
        </w:rPr>
        <w:t xml:space="preserve">В настоящее во время  лечение вид исползование монотерапия встречаемся  редко. В большинстве случаев, пациентам вводили два, три или более лекарственных средств, одновременно. Это либо из-за того, что попытка увеличить эффект других лекарственных средств, или попытка уменьшить побочные эффекты других лекарственного вещества. Таким образом, препараты не могут оказывать никакого влияния друг на друга или могут быть различные варианты взаимодействия. Эти взаимодействия могут быть фармакодинамических (воздействие на механизм фармакологического  и фармакокинетическогоэффекта (воздействие на разных этапах </w:t>
      </w:r>
      <w:r w:rsidR="007A5352" w:rsidRPr="00473401">
        <w:rPr>
          <w:rFonts w:ascii="Times New Roman" w:eastAsia="Times New Roman" w:hAnsi="Times New Roman" w:cs="Times New Roman"/>
          <w:color w:val="000000"/>
          <w:sz w:val="28"/>
          <w:szCs w:val="28"/>
          <w:lang w:val="az-Latn-AZ"/>
        </w:rPr>
        <w:lastRenderedPageBreak/>
        <w:t>фармакокинетики препарата). При сочетании фармакотерапии следующие варианты лекарства взаимодействуют друг с другом:</w:t>
      </w:r>
      <w:r w:rsidR="004F16F4" w:rsidRPr="00473401">
        <w:rPr>
          <w:rFonts w:ascii="Times New Roman" w:eastAsia="Times New Roman" w:hAnsi="Times New Roman" w:cs="Times New Roman"/>
          <w:color w:val="000000"/>
          <w:sz w:val="28"/>
          <w:szCs w:val="28"/>
        </w:rPr>
        <w:t xml:space="preserve">                        </w:t>
      </w:r>
      <w:r w:rsidR="00473401" w:rsidRPr="00473401">
        <w:rPr>
          <w:rFonts w:ascii="Times New Roman" w:eastAsia="Times New Roman" w:hAnsi="Times New Roman" w:cs="Times New Roman"/>
          <w:color w:val="000000"/>
          <w:sz w:val="28"/>
          <w:szCs w:val="28"/>
        </w:rPr>
        <w:t xml:space="preserve">                                     </w:t>
      </w:r>
      <w:r w:rsidR="007A5352" w:rsidRPr="00473401">
        <w:rPr>
          <w:rFonts w:ascii="Times New Roman" w:eastAsia="Times New Roman" w:hAnsi="Times New Roman" w:cs="Times New Roman"/>
          <w:b/>
          <w:color w:val="000000"/>
          <w:sz w:val="28"/>
          <w:szCs w:val="28"/>
          <w:lang w:val="az-Latn-AZ"/>
        </w:rPr>
        <w:t>1</w:t>
      </w:r>
      <w:r w:rsidR="007A5352" w:rsidRPr="00473401">
        <w:rPr>
          <w:rFonts w:ascii="Times New Roman" w:eastAsia="Times New Roman" w:hAnsi="Times New Roman" w:cs="Times New Roman"/>
          <w:color w:val="000000"/>
          <w:sz w:val="28"/>
          <w:szCs w:val="28"/>
          <w:lang w:val="az-Latn-AZ"/>
        </w:rPr>
        <w:t>. Синергизм - однонаправленное действие лекарств, то есть, в совместном применении эффект препаратов увеличивается. Синергизм  могут быть следующие два типа:</w:t>
      </w:r>
    </w:p>
    <w:p w:rsidR="007A5352" w:rsidRPr="00473401" w:rsidRDefault="007A5352" w:rsidP="007A5352">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b/>
          <w:color w:val="000000"/>
          <w:sz w:val="28"/>
          <w:szCs w:val="28"/>
          <w:lang w:val="az-Latn-AZ"/>
        </w:rPr>
        <w:t>а)</w:t>
      </w:r>
      <w:r w:rsidRPr="00473401">
        <w:rPr>
          <w:rFonts w:ascii="Times New Roman" w:eastAsia="Times New Roman" w:hAnsi="Times New Roman" w:cs="Times New Roman"/>
          <w:color w:val="000000"/>
          <w:sz w:val="28"/>
          <w:szCs w:val="28"/>
          <w:lang w:val="az-Latn-AZ"/>
        </w:rPr>
        <w:t xml:space="preserve"> сумма - конечный эффект от совместного использования препарата является суммой эффектов каждого из них в отдельности. Как правило, на основе подведения итогов являются препараты с подобным механизмом действия, одной точки приложения. Этот метод обычно используется, чтобы уменьшить дозы каждого лекарственного средства в комбинации, чтобы уменьшить вероятность возникновения побочных эффектов.</w:t>
      </w:r>
    </w:p>
    <w:p w:rsidR="007A5352" w:rsidRPr="00473401" w:rsidRDefault="007A5352" w:rsidP="007A5352">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b/>
          <w:color w:val="000000"/>
          <w:sz w:val="28"/>
          <w:szCs w:val="28"/>
          <w:lang w:val="az-Latn-AZ"/>
        </w:rPr>
        <w:t>б)</w:t>
      </w:r>
      <w:r w:rsidRPr="00473401">
        <w:rPr>
          <w:rFonts w:ascii="Times New Roman" w:eastAsia="Times New Roman" w:hAnsi="Times New Roman" w:cs="Times New Roman"/>
          <w:color w:val="000000"/>
          <w:sz w:val="28"/>
          <w:szCs w:val="28"/>
          <w:lang w:val="az-Latn-AZ"/>
        </w:rPr>
        <w:t xml:space="preserve"> потенцирование - эффект комбинированного применения лекарственных средств значительно больше, чем простая сумма эффектов каждого из них в отдельности. Таким образом, существуют, как правило, лекарственные препараты, которые вызывают тот же эффект с помощью различных механизмов. Это действие, как правило, используется для получения фармакологического эффекта более выраженным.</w:t>
      </w:r>
    </w:p>
    <w:p w:rsidR="005A06B7" w:rsidRPr="00473401" w:rsidRDefault="007A5352"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b/>
          <w:color w:val="000000"/>
          <w:sz w:val="28"/>
          <w:szCs w:val="28"/>
          <w:lang w:val="az-Latn-AZ"/>
        </w:rPr>
        <w:t>2</w:t>
      </w:r>
      <w:r w:rsidRPr="00473401">
        <w:rPr>
          <w:rFonts w:ascii="Times New Roman" w:eastAsia="Times New Roman" w:hAnsi="Times New Roman" w:cs="Times New Roman"/>
          <w:color w:val="000000"/>
          <w:sz w:val="28"/>
          <w:szCs w:val="28"/>
          <w:lang w:val="az-Latn-AZ"/>
        </w:rPr>
        <w:t>. Антагонизм - противоположный эффект лекарственных средств, при их совместном использовании эффекта лекарственного средства из комбинации снижается. Он часто используется для предотвращения или устранения при отравлениях   .</w:t>
      </w:r>
      <w:r w:rsidR="005A06B7" w:rsidRPr="00473401">
        <w:rPr>
          <w:rFonts w:ascii="Times New Roman" w:hAnsi="Times New Roman" w:cs="Times New Roman"/>
          <w:sz w:val="28"/>
          <w:szCs w:val="28"/>
        </w:rPr>
        <w:t xml:space="preserve"> </w:t>
      </w:r>
      <w:r w:rsidR="004F16F4" w:rsidRPr="00473401">
        <w:rPr>
          <w:rFonts w:ascii="Times New Roman" w:hAnsi="Times New Roman" w:cs="Times New Roman"/>
          <w:sz w:val="28"/>
          <w:szCs w:val="28"/>
        </w:rPr>
        <w:t xml:space="preserve">                                                   </w:t>
      </w:r>
      <w:r w:rsidR="00473401" w:rsidRPr="00473401">
        <w:rPr>
          <w:rFonts w:ascii="Times New Roman" w:hAnsi="Times New Roman" w:cs="Times New Roman"/>
          <w:sz w:val="28"/>
          <w:szCs w:val="28"/>
        </w:rPr>
        <w:t xml:space="preserve">                                                                       </w:t>
      </w:r>
      <w:r w:rsidR="004F16F4" w:rsidRPr="00473401">
        <w:rPr>
          <w:rFonts w:ascii="Times New Roman" w:hAnsi="Times New Roman" w:cs="Times New Roman"/>
          <w:sz w:val="28"/>
          <w:szCs w:val="28"/>
        </w:rPr>
        <w:t xml:space="preserve"> </w:t>
      </w:r>
      <w:r w:rsidR="005A06B7" w:rsidRPr="00473401">
        <w:rPr>
          <w:rFonts w:ascii="Times New Roman" w:eastAsia="Times New Roman" w:hAnsi="Times New Roman" w:cs="Times New Roman"/>
          <w:b/>
          <w:color w:val="000000"/>
          <w:sz w:val="28"/>
          <w:szCs w:val="28"/>
          <w:lang w:val="az-Latn-AZ"/>
        </w:rPr>
        <w:t>а</w:t>
      </w:r>
      <w:r w:rsidR="005A06B7" w:rsidRPr="00473401">
        <w:rPr>
          <w:rFonts w:ascii="Times New Roman" w:eastAsia="Times New Roman" w:hAnsi="Times New Roman" w:cs="Times New Roman"/>
          <w:color w:val="000000"/>
          <w:sz w:val="28"/>
          <w:szCs w:val="28"/>
          <w:lang w:val="az-Latn-AZ"/>
        </w:rPr>
        <w:t>) физико-химические антагонизм - препаратов взаимодействий происходит на уровне физического или химического взаимодействия и может происходить независимо от живого организма. Примером физического взаимодействия лекарственных средств является процесс адсорбции крупномолекулярных токсинов  пойманных в желудке,с помощью  молекулами активированного угля,которого они затем  выводится из организма. Примером может служить обработка химическим взаимодействием раствора слабой кислоты с щелочным отравлению или, наоборот, когда слабое отравление щелочам кислоты (реакция нейтрализации).</w:t>
      </w:r>
    </w:p>
    <w:p w:rsidR="005A06B7" w:rsidRPr="00473401" w:rsidRDefault="005A06B7" w:rsidP="005A06B7">
      <w:pPr>
        <w:rPr>
          <w:rFonts w:ascii="Times New Roman" w:eastAsia="Times New Roman" w:hAnsi="Times New Roman" w:cs="Times New Roman"/>
          <w:color w:val="000000"/>
          <w:sz w:val="28"/>
          <w:szCs w:val="28"/>
          <w:lang w:val="az-Latn-AZ"/>
        </w:rPr>
      </w:pP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b/>
          <w:color w:val="000000"/>
          <w:sz w:val="28"/>
          <w:szCs w:val="28"/>
          <w:lang w:val="az-Latn-AZ"/>
        </w:rPr>
        <w:t>б</w:t>
      </w:r>
      <w:r w:rsidRPr="00473401">
        <w:rPr>
          <w:rFonts w:ascii="Times New Roman" w:eastAsia="Times New Roman" w:hAnsi="Times New Roman" w:cs="Times New Roman"/>
          <w:color w:val="000000"/>
          <w:sz w:val="28"/>
          <w:szCs w:val="28"/>
          <w:lang w:val="az-Latn-AZ"/>
        </w:rPr>
        <w:t>) физиологического раствора - этот вариант только антагонизм может произойти в организме из-за воздействия определенной функции препаратов. Есть следующие варианты физиологического антагонизма:По точке приложения выделяют:</w:t>
      </w: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color w:val="000000"/>
          <w:sz w:val="28"/>
          <w:szCs w:val="28"/>
          <w:lang w:val="az-Latn-AZ"/>
        </w:rPr>
        <w:lastRenderedPageBreak/>
        <w:t>- Прямой антагонизм - два вещества действуют противоположно на той же системе на том же участке рецептора действия. Пример: Влияние на кишечную гладкой мышечного тонуса пилокарпина (M-холиномиметик) и атропин (M-холиноблокатор).</w:t>
      </w: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color w:val="000000"/>
          <w:sz w:val="28"/>
          <w:szCs w:val="28"/>
          <w:lang w:val="az-Latn-AZ"/>
        </w:rPr>
        <w:t xml:space="preserve">- Косвенный антагонизм - эти два вещества имеют противоположные эффекты, обусловленные воздействием различных точек приложения, различные рецепторы, различных систем организма. Пример: Влияние на адреналина сердечного ритма (адреномиметик) и атропин (холиноблокатор)противоположного эффекта. По направление действий выделяет; </w:t>
      </w: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color w:val="000000"/>
          <w:sz w:val="28"/>
          <w:szCs w:val="28"/>
          <w:lang w:val="az-Latn-AZ"/>
        </w:rPr>
        <w:t>- Двусторонний (конкурентная) антагонизм, основанный на конкурентные отношения препаратов для той же точки приложения. Препараты взаимно удалить эффекты друг друга в то время как увеличение концентрации любого из них вблизи точки приложения. Согласно этому принципу работает сульфаниламидные препараты, которые проявляют свою антибактериальную активность путем конкурентного антагонизма с парааминобензойной кислотой, микроба, необходимых для синтеза клеточной стенки.</w:t>
      </w: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color w:val="000000"/>
          <w:sz w:val="28"/>
          <w:szCs w:val="28"/>
          <w:lang w:val="az-Latn-AZ"/>
        </w:rPr>
        <w:t>- Односторонний антагонизм: один из препаратов, имеющих большее влияние, поэтому имеет возможность удалить и предотвратить действие второго, но не наоборот. Атропин является антагонистом пилокарпина, пилокарпин, но не антагонист атропина.</w:t>
      </w: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color w:val="000000"/>
          <w:sz w:val="28"/>
          <w:szCs w:val="28"/>
          <w:lang w:val="az-Latn-AZ"/>
        </w:rPr>
        <w:t>По словам различают:</w:t>
      </w:r>
    </w:p>
    <w:p w:rsidR="005A06B7" w:rsidRPr="00473401" w:rsidRDefault="005A06B7" w:rsidP="005A06B7">
      <w:pPr>
        <w:rPr>
          <w:rFonts w:ascii="Times New Roman" w:eastAsia="Times New Roman" w:hAnsi="Times New Roman" w:cs="Times New Roman"/>
          <w:color w:val="000000"/>
          <w:sz w:val="28"/>
          <w:szCs w:val="28"/>
          <w:lang w:val="az-Latn-AZ"/>
        </w:rPr>
      </w:pPr>
      <w:r w:rsidRPr="00473401">
        <w:rPr>
          <w:rFonts w:ascii="Times New Roman" w:eastAsia="Times New Roman" w:hAnsi="Times New Roman" w:cs="Times New Roman"/>
          <w:color w:val="000000"/>
          <w:sz w:val="28"/>
          <w:szCs w:val="28"/>
          <w:lang w:val="az-Latn-AZ"/>
        </w:rPr>
        <w:t xml:space="preserve">- Полный антагонизм, когда все эффекты препарата или удалены , </w:t>
      </w:r>
      <w:r w:rsidRPr="00473401">
        <w:rPr>
          <w:rFonts w:ascii="Times New Roman" w:eastAsia="Times New Roman" w:hAnsi="Times New Roman" w:cs="Times New Roman"/>
          <w:color w:val="000000"/>
          <w:sz w:val="28"/>
          <w:szCs w:val="28"/>
        </w:rPr>
        <w:t>или</w:t>
      </w:r>
      <w:r w:rsidRPr="00473401">
        <w:rPr>
          <w:rFonts w:ascii="Times New Roman" w:eastAsia="Times New Roman" w:hAnsi="Times New Roman" w:cs="Times New Roman"/>
          <w:color w:val="000000"/>
          <w:sz w:val="28"/>
          <w:szCs w:val="28"/>
          <w:lang w:val="az-Latn-AZ"/>
        </w:rPr>
        <w:t xml:space="preserve"> предупредить других, ичастичный антагонизм, когда лекарственное средство удаляет или препятствует лишь часть эффектов другого препарата. Например, наркотическими анальгетик морфин в дополнение к сильным обезболивающим эффектом обладает спазмогенное действие на гладкие мышцы, что может привести к резкому сужению желчных и мочевых путей. Для предотвращения этого эффекта с морфином вводили атропин, который не имеет никакого влияния на обезболивающий эффект морфина, но предупреждает его спазмогенное эффект.</w:t>
      </w:r>
    </w:p>
    <w:p w:rsidR="003157B6" w:rsidRPr="00473401" w:rsidRDefault="005A06B7"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b/>
          <w:color w:val="000000"/>
          <w:sz w:val="28"/>
          <w:szCs w:val="28"/>
          <w:lang w:val="az-Latn-AZ"/>
        </w:rPr>
        <w:t>3</w:t>
      </w:r>
      <w:r w:rsidRPr="00473401">
        <w:rPr>
          <w:rFonts w:ascii="Times New Roman" w:eastAsia="Times New Roman" w:hAnsi="Times New Roman" w:cs="Times New Roman"/>
          <w:color w:val="000000"/>
          <w:sz w:val="28"/>
          <w:szCs w:val="28"/>
          <w:lang w:val="az-Latn-AZ"/>
        </w:rPr>
        <w:t xml:space="preserve">. Несовместимость лекарственных средств, что нецелесообразно совместное применение этих препаратов, в результате резко изменить свойства одного или обоих из них. Несовместимость может быть результатом химического взаимодействия лекарственных средств в той же лекарственной форме (осаждение, образование комплексов не абсорбируется, и др.). </w:t>
      </w:r>
      <w:r w:rsidRPr="00473401">
        <w:rPr>
          <w:rFonts w:ascii="Times New Roman" w:eastAsia="Times New Roman" w:hAnsi="Times New Roman" w:cs="Times New Roman"/>
          <w:color w:val="000000"/>
          <w:sz w:val="28"/>
          <w:szCs w:val="28"/>
          <w:lang w:val="az-Latn-AZ"/>
        </w:rPr>
        <w:lastRenderedPageBreak/>
        <w:t>Несовместимость может также быть биологическими, такие как ртуть офтальмологического применения мазь одновременно с препаратами йода последний, стоя конъюнктивы слизистую оболочку, образует токсичные соединения -двуйодистий  ртуть, которая нарушает прозрачность роговицы.</w:t>
      </w:r>
      <w:r w:rsidRPr="00473401">
        <w:rPr>
          <w:rFonts w:ascii="Times New Roman" w:eastAsia="Times New Roman" w:hAnsi="Times New Roman" w:cs="Times New Roman"/>
          <w:color w:val="000000"/>
          <w:sz w:val="28"/>
          <w:szCs w:val="28"/>
        </w:rPr>
        <w:t xml:space="preserve">       </w:t>
      </w:r>
      <w:r w:rsidR="00B03587" w:rsidRPr="00473401">
        <w:rPr>
          <w:rFonts w:ascii="Times New Roman" w:eastAsia="Times New Roman" w:hAnsi="Times New Roman" w:cs="Times New Roman"/>
          <w:color w:val="000000"/>
          <w:sz w:val="28"/>
          <w:szCs w:val="28"/>
        </w:rPr>
        <w:t xml:space="preserve">Заключение:                                                                                                          </w:t>
      </w:r>
      <w:r w:rsidR="00BC25ED" w:rsidRPr="00473401">
        <w:rPr>
          <w:rFonts w:ascii="Times New Roman" w:eastAsia="Times New Roman" w:hAnsi="Times New Roman" w:cs="Times New Roman"/>
          <w:color w:val="000000"/>
          <w:sz w:val="28"/>
          <w:szCs w:val="28"/>
          <w:lang w:val="az-Latn-AZ"/>
        </w:rPr>
        <w:t>Одновременно</w:t>
      </w:r>
      <w:r w:rsidR="00124B8C" w:rsidRPr="00473401">
        <w:rPr>
          <w:rFonts w:ascii="Times New Roman" w:eastAsia="Times New Roman" w:hAnsi="Times New Roman" w:cs="Times New Roman"/>
          <w:color w:val="000000"/>
          <w:sz w:val="28"/>
          <w:szCs w:val="28"/>
          <w:lang w:val="az-Latn-AZ"/>
        </w:rPr>
        <w:t>е введение нескольких</w:t>
      </w:r>
      <w:r w:rsidR="00124B8C" w:rsidRPr="00473401">
        <w:rPr>
          <w:rFonts w:ascii="Times New Roman" w:eastAsia="Times New Roman" w:hAnsi="Times New Roman" w:cs="Times New Roman"/>
          <w:color w:val="000000"/>
          <w:sz w:val="28"/>
          <w:szCs w:val="28"/>
        </w:rPr>
        <w:t xml:space="preserve"> препаратов </w:t>
      </w:r>
      <w:r w:rsidR="00BC25ED" w:rsidRPr="00473401">
        <w:rPr>
          <w:rFonts w:ascii="Times New Roman" w:eastAsia="Times New Roman" w:hAnsi="Times New Roman" w:cs="Times New Roman"/>
          <w:color w:val="000000"/>
          <w:sz w:val="28"/>
          <w:szCs w:val="28"/>
          <w:lang w:val="az-Latn-AZ"/>
        </w:rPr>
        <w:t>кроме антагонизма веществ можно</w:t>
      </w:r>
      <w:r w:rsidR="004F16F4" w:rsidRPr="00473401">
        <w:rPr>
          <w:rFonts w:ascii="Times New Roman" w:eastAsia="Times New Roman" w:hAnsi="Times New Roman" w:cs="Times New Roman"/>
          <w:color w:val="000000"/>
          <w:sz w:val="28"/>
          <w:szCs w:val="28"/>
        </w:rPr>
        <w:t xml:space="preserve"> </w:t>
      </w:r>
      <w:r w:rsidR="00BC25ED" w:rsidRPr="00473401">
        <w:rPr>
          <w:rFonts w:ascii="Times New Roman" w:eastAsia="Times New Roman" w:hAnsi="Times New Roman" w:cs="Times New Roman"/>
          <w:color w:val="000000"/>
          <w:sz w:val="28"/>
          <w:szCs w:val="28"/>
          <w:lang w:val="az-Latn-AZ"/>
        </w:rPr>
        <w:t>увидеть повышение их проявления токсичности синергизма или потенцирования.</w:t>
      </w:r>
      <w:r w:rsidRPr="00473401">
        <w:rPr>
          <w:rFonts w:ascii="Times New Roman" w:eastAsia="Times New Roman" w:hAnsi="Times New Roman" w:cs="Times New Roman"/>
          <w:color w:val="000000"/>
          <w:sz w:val="28"/>
          <w:szCs w:val="28"/>
        </w:rPr>
        <w:t xml:space="preserve"> </w:t>
      </w:r>
      <w:r w:rsidR="003157B6" w:rsidRPr="00473401">
        <w:rPr>
          <w:rFonts w:ascii="Times New Roman" w:eastAsia="Times New Roman" w:hAnsi="Times New Roman" w:cs="Times New Roman"/>
          <w:color w:val="000000"/>
          <w:sz w:val="28"/>
          <w:szCs w:val="28"/>
        </w:rPr>
        <w:t>Комбинированное взаимодействие</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 xml:space="preserve">Тем не менее, частое взаимодействие лекарственных препаратов с различными механизмами действия. </w:t>
      </w:r>
      <w:proofErr w:type="gramStart"/>
      <w:r w:rsidRPr="00473401">
        <w:rPr>
          <w:rFonts w:ascii="Times New Roman" w:eastAsia="Times New Roman" w:hAnsi="Times New Roman" w:cs="Times New Roman"/>
          <w:color w:val="000000"/>
          <w:sz w:val="28"/>
          <w:szCs w:val="28"/>
        </w:rPr>
        <w:t xml:space="preserve">Положительные эффекты (суммирование) достигается при рациональном использовании </w:t>
      </w:r>
      <w:r w:rsidR="00854232" w:rsidRPr="00473401">
        <w:rPr>
          <w:rFonts w:ascii="Times New Roman" w:eastAsia="Times New Roman" w:hAnsi="Times New Roman" w:cs="Times New Roman"/>
          <w:color w:val="000000"/>
          <w:sz w:val="28"/>
          <w:szCs w:val="28"/>
        </w:rPr>
        <w:t>анти гипертензивных</w:t>
      </w:r>
      <w:r w:rsidRPr="00473401">
        <w:rPr>
          <w:rFonts w:ascii="Times New Roman" w:eastAsia="Times New Roman" w:hAnsi="Times New Roman" w:cs="Times New Roman"/>
          <w:color w:val="000000"/>
          <w:sz w:val="28"/>
          <w:szCs w:val="28"/>
        </w:rPr>
        <w:t xml:space="preserve"> препаратов (альфа-2-агонисты клофелина, ингибирует активность нейронов сосудодвигательного центра и эфферентных импульсов по симпатической нервной системы на сердце и кровеносные сосуды, могут быть объединены с </w:t>
      </w:r>
      <w:proofErr w:type="spellStart"/>
      <w:r w:rsidRPr="00473401">
        <w:rPr>
          <w:rFonts w:ascii="Times New Roman" w:eastAsia="Times New Roman" w:hAnsi="Times New Roman" w:cs="Times New Roman"/>
          <w:color w:val="000000"/>
          <w:sz w:val="28"/>
          <w:szCs w:val="28"/>
        </w:rPr>
        <w:t>гидролизина</w:t>
      </w:r>
      <w:proofErr w:type="spellEnd"/>
      <w:r w:rsidRPr="00473401">
        <w:rPr>
          <w:rFonts w:ascii="Times New Roman" w:eastAsia="Times New Roman" w:hAnsi="Times New Roman" w:cs="Times New Roman"/>
          <w:color w:val="000000"/>
          <w:sz w:val="28"/>
          <w:szCs w:val="28"/>
        </w:rPr>
        <w:t>, проявляющего мио</w:t>
      </w:r>
      <w:r w:rsidR="00854232">
        <w:rPr>
          <w:rFonts w:ascii="Times New Roman" w:eastAsia="Times New Roman" w:hAnsi="Times New Roman" w:cs="Times New Roman"/>
          <w:color w:val="000000"/>
          <w:sz w:val="28"/>
          <w:szCs w:val="28"/>
        </w:rPr>
        <w:t>-</w:t>
      </w:r>
      <w:proofErr w:type="spellStart"/>
      <w:r w:rsidRPr="00473401">
        <w:rPr>
          <w:rFonts w:ascii="Times New Roman" w:eastAsia="Times New Roman" w:hAnsi="Times New Roman" w:cs="Times New Roman"/>
          <w:color w:val="000000"/>
          <w:sz w:val="28"/>
          <w:szCs w:val="28"/>
        </w:rPr>
        <w:t>тропных</w:t>
      </w:r>
      <w:proofErr w:type="spellEnd"/>
      <w:r w:rsidRPr="00473401">
        <w:rPr>
          <w:rFonts w:ascii="Times New Roman" w:eastAsia="Times New Roman" w:hAnsi="Times New Roman" w:cs="Times New Roman"/>
          <w:color w:val="000000"/>
          <w:sz w:val="28"/>
          <w:szCs w:val="28"/>
        </w:rPr>
        <w:t xml:space="preserve"> спазмолитическим действием, а также в качестве мочегонного средства с гидрохлоротиазид.</w:t>
      </w:r>
      <w:proofErr w:type="gramEnd"/>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 xml:space="preserve">Преимущества комбинированного применения </w:t>
      </w:r>
      <w:r w:rsidR="00854232" w:rsidRPr="00473401">
        <w:rPr>
          <w:rFonts w:ascii="Times New Roman" w:eastAsia="Times New Roman" w:hAnsi="Times New Roman" w:cs="Times New Roman"/>
          <w:color w:val="000000"/>
          <w:sz w:val="28"/>
          <w:szCs w:val="28"/>
        </w:rPr>
        <w:t>анти гипертензивных</w:t>
      </w:r>
      <w:r w:rsidRPr="00473401">
        <w:rPr>
          <w:rFonts w:ascii="Times New Roman" w:eastAsia="Times New Roman" w:hAnsi="Times New Roman" w:cs="Times New Roman"/>
          <w:color w:val="000000"/>
          <w:sz w:val="28"/>
          <w:szCs w:val="28"/>
        </w:rPr>
        <w:t xml:space="preserve"> препаратов:</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 xml:space="preserve">1. Значительное снижение риска развития побочных реакций, с </w:t>
      </w:r>
      <w:proofErr w:type="gramStart"/>
      <w:r w:rsidRPr="00473401">
        <w:rPr>
          <w:rFonts w:ascii="Times New Roman" w:eastAsia="Times New Roman" w:hAnsi="Times New Roman" w:cs="Times New Roman"/>
          <w:color w:val="000000"/>
          <w:sz w:val="28"/>
          <w:szCs w:val="28"/>
        </w:rPr>
        <w:t>зависимым</w:t>
      </w:r>
      <w:proofErr w:type="gramEnd"/>
      <w:r w:rsidRPr="00473401">
        <w:rPr>
          <w:rFonts w:ascii="Times New Roman" w:eastAsia="Times New Roman" w:hAnsi="Times New Roman" w:cs="Times New Roman"/>
          <w:color w:val="000000"/>
          <w:sz w:val="28"/>
          <w:szCs w:val="28"/>
        </w:rPr>
        <w:t xml:space="preserve"> от дозы; В настоящее время </w:t>
      </w:r>
      <w:r w:rsidR="00854232" w:rsidRPr="00473401">
        <w:rPr>
          <w:rFonts w:ascii="Times New Roman" w:eastAsia="Times New Roman" w:hAnsi="Times New Roman" w:cs="Times New Roman"/>
          <w:color w:val="000000"/>
          <w:sz w:val="28"/>
          <w:szCs w:val="28"/>
        </w:rPr>
        <w:t>используется</w:t>
      </w:r>
      <w:r w:rsidRPr="00473401">
        <w:rPr>
          <w:rFonts w:ascii="Times New Roman" w:eastAsia="Times New Roman" w:hAnsi="Times New Roman" w:cs="Times New Roman"/>
          <w:color w:val="000000"/>
          <w:sz w:val="28"/>
          <w:szCs w:val="28"/>
        </w:rPr>
        <w:t xml:space="preserve"> низкой дозы гипотензивной терапии.</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 xml:space="preserve">2. Суммирование и синергия </w:t>
      </w:r>
      <w:r w:rsidR="00854232" w:rsidRPr="00473401">
        <w:rPr>
          <w:rFonts w:ascii="Times New Roman" w:eastAsia="Times New Roman" w:hAnsi="Times New Roman" w:cs="Times New Roman"/>
          <w:color w:val="000000"/>
          <w:sz w:val="28"/>
          <w:szCs w:val="28"/>
        </w:rPr>
        <w:t>анти гипертензивный</w:t>
      </w:r>
      <w:r w:rsidRPr="00473401">
        <w:rPr>
          <w:rFonts w:ascii="Times New Roman" w:eastAsia="Times New Roman" w:hAnsi="Times New Roman" w:cs="Times New Roman"/>
          <w:color w:val="000000"/>
          <w:sz w:val="28"/>
          <w:szCs w:val="28"/>
        </w:rPr>
        <w:t xml:space="preserve"> эффект, что позволяет применение препаратов для снижения эффективных доз.</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3. Способность оказывать влияние на коррекции различных патогенетические звенья формирования и прогрессирования артериальной гипертензии, потенцирование защиты органов-мишеней, чтобы устранить их структурные и функциональные нарушения, которые происходят при гипертонии.</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Вот пример наиболее рациональных комбинаций:</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тиазидные диуретики - ингибитор АПФ;</w:t>
      </w:r>
    </w:p>
    <w:p w:rsidR="003157B6" w:rsidRPr="00473401" w:rsidRDefault="003157B6" w:rsidP="003157B6">
      <w:pPr>
        <w:rPr>
          <w:rFonts w:ascii="Times New Roman" w:eastAsia="Times New Roman" w:hAnsi="Times New Roman" w:cs="Times New Roman"/>
          <w:color w:val="000000"/>
          <w:sz w:val="28"/>
          <w:szCs w:val="28"/>
        </w:rPr>
      </w:pPr>
      <w:proofErr w:type="spellStart"/>
      <w:r w:rsidRPr="00473401">
        <w:rPr>
          <w:rFonts w:ascii="Times New Roman" w:eastAsia="Times New Roman" w:hAnsi="Times New Roman" w:cs="Times New Roman"/>
          <w:color w:val="000000"/>
          <w:sz w:val="28"/>
          <w:szCs w:val="28"/>
        </w:rPr>
        <w:t>тиазидные</w:t>
      </w:r>
      <w:proofErr w:type="spellEnd"/>
      <w:r w:rsidRPr="00473401">
        <w:rPr>
          <w:rFonts w:ascii="Times New Roman" w:eastAsia="Times New Roman" w:hAnsi="Times New Roman" w:cs="Times New Roman"/>
          <w:color w:val="000000"/>
          <w:sz w:val="28"/>
          <w:szCs w:val="28"/>
        </w:rPr>
        <w:t xml:space="preserve"> диуретики + </w:t>
      </w:r>
      <w:proofErr w:type="gramStart"/>
      <w:r w:rsidRPr="00473401">
        <w:rPr>
          <w:rFonts w:ascii="Times New Roman" w:eastAsia="Times New Roman" w:hAnsi="Times New Roman" w:cs="Times New Roman"/>
          <w:color w:val="000000"/>
          <w:sz w:val="28"/>
          <w:szCs w:val="28"/>
        </w:rPr>
        <w:t>β-</w:t>
      </w:r>
      <w:proofErr w:type="gramEnd"/>
      <w:r w:rsidRPr="00473401">
        <w:rPr>
          <w:rFonts w:ascii="Times New Roman" w:eastAsia="Times New Roman" w:hAnsi="Times New Roman" w:cs="Times New Roman"/>
          <w:color w:val="000000"/>
          <w:sz w:val="28"/>
          <w:szCs w:val="28"/>
        </w:rPr>
        <w:t>блокатор;</w:t>
      </w:r>
    </w:p>
    <w:p w:rsidR="003157B6" w:rsidRPr="00473401" w:rsidRDefault="003157B6" w:rsidP="003157B6">
      <w:pPr>
        <w:rPr>
          <w:rFonts w:ascii="Times New Roman" w:eastAsia="Times New Roman" w:hAnsi="Times New Roman" w:cs="Times New Roman"/>
          <w:color w:val="000000"/>
          <w:sz w:val="28"/>
          <w:szCs w:val="28"/>
        </w:rPr>
      </w:pPr>
      <w:proofErr w:type="spellStart"/>
      <w:r w:rsidRPr="00473401">
        <w:rPr>
          <w:rFonts w:ascii="Times New Roman" w:eastAsia="Times New Roman" w:hAnsi="Times New Roman" w:cs="Times New Roman"/>
          <w:color w:val="000000"/>
          <w:sz w:val="28"/>
          <w:szCs w:val="28"/>
        </w:rPr>
        <w:t>тиазидные</w:t>
      </w:r>
      <w:proofErr w:type="spellEnd"/>
      <w:r w:rsidRPr="00473401">
        <w:rPr>
          <w:rFonts w:ascii="Times New Roman" w:eastAsia="Times New Roman" w:hAnsi="Times New Roman" w:cs="Times New Roman"/>
          <w:color w:val="000000"/>
          <w:sz w:val="28"/>
          <w:szCs w:val="28"/>
        </w:rPr>
        <w:t xml:space="preserve"> мочегонное + антагонист рецепторов </w:t>
      </w:r>
      <w:proofErr w:type="spellStart"/>
      <w:r w:rsidRPr="00473401">
        <w:rPr>
          <w:rFonts w:ascii="Times New Roman" w:eastAsia="Times New Roman" w:hAnsi="Times New Roman" w:cs="Times New Roman"/>
          <w:color w:val="000000"/>
          <w:sz w:val="28"/>
          <w:szCs w:val="28"/>
        </w:rPr>
        <w:t>ангиотензина</w:t>
      </w:r>
      <w:proofErr w:type="spellEnd"/>
      <w:r w:rsidRPr="00473401">
        <w:rPr>
          <w:rFonts w:ascii="Times New Roman" w:eastAsia="Times New Roman" w:hAnsi="Times New Roman" w:cs="Times New Roman"/>
          <w:color w:val="000000"/>
          <w:sz w:val="28"/>
          <w:szCs w:val="28"/>
        </w:rPr>
        <w:t xml:space="preserve"> II;</w:t>
      </w:r>
    </w:p>
    <w:p w:rsidR="003157B6" w:rsidRPr="00473401" w:rsidRDefault="003157B6" w:rsidP="003157B6">
      <w:pPr>
        <w:rPr>
          <w:rFonts w:ascii="Times New Roman" w:eastAsia="Times New Roman" w:hAnsi="Times New Roman" w:cs="Times New Roman"/>
          <w:color w:val="000000"/>
          <w:sz w:val="28"/>
          <w:szCs w:val="28"/>
        </w:rPr>
      </w:pPr>
      <w:proofErr w:type="spellStart"/>
      <w:r w:rsidRPr="00473401">
        <w:rPr>
          <w:rFonts w:ascii="Times New Roman" w:eastAsia="Times New Roman" w:hAnsi="Times New Roman" w:cs="Times New Roman"/>
          <w:color w:val="000000"/>
          <w:sz w:val="28"/>
          <w:szCs w:val="28"/>
        </w:rPr>
        <w:t>тиазидные</w:t>
      </w:r>
      <w:proofErr w:type="spellEnd"/>
      <w:r w:rsidRPr="00473401">
        <w:rPr>
          <w:rFonts w:ascii="Times New Roman" w:eastAsia="Times New Roman" w:hAnsi="Times New Roman" w:cs="Times New Roman"/>
          <w:color w:val="000000"/>
          <w:sz w:val="28"/>
          <w:szCs w:val="28"/>
        </w:rPr>
        <w:t xml:space="preserve"> мочегонное + антагонист кальция;</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lastRenderedPageBreak/>
        <w:t xml:space="preserve">антагонист кальция дигидропиридина + </w:t>
      </w:r>
      <w:proofErr w:type="gramStart"/>
      <w:r w:rsidRPr="00473401">
        <w:rPr>
          <w:rFonts w:ascii="Times New Roman" w:eastAsia="Times New Roman" w:hAnsi="Times New Roman" w:cs="Times New Roman"/>
          <w:color w:val="000000"/>
          <w:sz w:val="28"/>
          <w:szCs w:val="28"/>
        </w:rPr>
        <w:t>β-</w:t>
      </w:r>
      <w:proofErr w:type="gramEnd"/>
      <w:r w:rsidRPr="00473401">
        <w:rPr>
          <w:rFonts w:ascii="Times New Roman" w:eastAsia="Times New Roman" w:hAnsi="Times New Roman" w:cs="Times New Roman"/>
          <w:color w:val="000000"/>
          <w:sz w:val="28"/>
          <w:szCs w:val="28"/>
        </w:rPr>
        <w:t>блокатор;</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канал блокатор кальция + ингибитор АПФ;</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 xml:space="preserve">+ Антагонист кальция, антагонисты рецепторов </w:t>
      </w:r>
      <w:proofErr w:type="spellStart"/>
      <w:r w:rsidRPr="00473401">
        <w:rPr>
          <w:rFonts w:ascii="Times New Roman" w:eastAsia="Times New Roman" w:hAnsi="Times New Roman" w:cs="Times New Roman"/>
          <w:color w:val="000000"/>
          <w:sz w:val="28"/>
          <w:szCs w:val="28"/>
        </w:rPr>
        <w:t>ангиотензина</w:t>
      </w:r>
      <w:proofErr w:type="spellEnd"/>
      <w:r w:rsidRPr="00473401">
        <w:rPr>
          <w:rFonts w:ascii="Times New Roman" w:eastAsia="Times New Roman" w:hAnsi="Times New Roman" w:cs="Times New Roman"/>
          <w:color w:val="000000"/>
          <w:sz w:val="28"/>
          <w:szCs w:val="28"/>
        </w:rPr>
        <w:t xml:space="preserve"> II (2);</w:t>
      </w:r>
    </w:p>
    <w:p w:rsidR="003157B6"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бета-блокатор + альфа-блокатор, и другие.</w:t>
      </w:r>
    </w:p>
    <w:p w:rsidR="00F3525F" w:rsidRPr="00473401" w:rsidRDefault="003157B6" w:rsidP="003157B6">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В случае выхода из строя двух или трех назначении препаратов осуществляется по правилу ABCD (А - ингибитор АПФ; В - бета-блокатор C - антагонист кальция, а D - мочегонное средство)</w:t>
      </w:r>
      <w:r w:rsidR="007938B8" w:rsidRPr="00473401">
        <w:rPr>
          <w:rFonts w:ascii="Times New Roman" w:eastAsia="Times New Roman" w:hAnsi="Times New Roman" w:cs="Times New Roman"/>
          <w:color w:val="000000"/>
          <w:sz w:val="28"/>
          <w:szCs w:val="28"/>
        </w:rPr>
        <w:t>. Д</w:t>
      </w:r>
      <w:r w:rsidRPr="00473401">
        <w:rPr>
          <w:rFonts w:ascii="Times New Roman" w:eastAsia="Times New Roman" w:hAnsi="Times New Roman" w:cs="Times New Roman"/>
          <w:color w:val="000000"/>
          <w:sz w:val="28"/>
          <w:szCs w:val="28"/>
        </w:rPr>
        <w:t xml:space="preserve">ля транквилизаторов, в том числе дневное время (гидазепам и др.), </w:t>
      </w:r>
      <w:proofErr w:type="gramStart"/>
      <w:r w:rsidRPr="00473401">
        <w:rPr>
          <w:rFonts w:ascii="Times New Roman" w:eastAsia="Times New Roman" w:hAnsi="Times New Roman" w:cs="Times New Roman"/>
          <w:color w:val="000000"/>
          <w:sz w:val="28"/>
          <w:szCs w:val="28"/>
        </w:rPr>
        <w:t>Характеризующаяся</w:t>
      </w:r>
      <w:proofErr w:type="gramEnd"/>
      <w:r w:rsidR="007938B8" w:rsidRPr="00473401">
        <w:rPr>
          <w:rFonts w:ascii="Times New Roman" w:eastAsia="Times New Roman" w:hAnsi="Times New Roman" w:cs="Times New Roman"/>
          <w:color w:val="000000"/>
          <w:sz w:val="28"/>
          <w:szCs w:val="28"/>
        </w:rPr>
        <w:t>,</w:t>
      </w:r>
      <w:r w:rsidRPr="00473401">
        <w:rPr>
          <w:rFonts w:ascii="Times New Roman" w:eastAsia="Times New Roman" w:hAnsi="Times New Roman" w:cs="Times New Roman"/>
          <w:color w:val="000000"/>
          <w:sz w:val="28"/>
          <w:szCs w:val="28"/>
        </w:rPr>
        <w:t xml:space="preserve"> увеличением ЦНС</w:t>
      </w:r>
      <w:r w:rsidR="007938B8" w:rsidRPr="00473401">
        <w:rPr>
          <w:rFonts w:ascii="Times New Roman" w:eastAsia="Times New Roman" w:hAnsi="Times New Roman" w:cs="Times New Roman"/>
          <w:color w:val="000000"/>
          <w:sz w:val="28"/>
          <w:szCs w:val="28"/>
        </w:rPr>
        <w:t xml:space="preserve">, </w:t>
      </w:r>
      <w:r w:rsidRPr="00473401">
        <w:rPr>
          <w:rFonts w:ascii="Times New Roman" w:eastAsia="Times New Roman" w:hAnsi="Times New Roman" w:cs="Times New Roman"/>
          <w:color w:val="000000"/>
          <w:sz w:val="28"/>
          <w:szCs w:val="28"/>
        </w:rPr>
        <w:t xml:space="preserve">депримирующие эффекты алкоголем, снотворными, нейролептиками, наркотическими </w:t>
      </w:r>
      <w:r w:rsidR="0033444A" w:rsidRPr="00473401">
        <w:rPr>
          <w:rFonts w:ascii="Times New Roman" w:eastAsia="Times New Roman" w:hAnsi="Times New Roman" w:cs="Times New Roman"/>
          <w:color w:val="000000"/>
          <w:sz w:val="28"/>
          <w:szCs w:val="28"/>
        </w:rPr>
        <w:t>анальгетиками. Эффективность</w:t>
      </w:r>
      <w:r w:rsidRPr="00473401">
        <w:rPr>
          <w:rFonts w:ascii="Times New Roman" w:eastAsia="Times New Roman" w:hAnsi="Times New Roman" w:cs="Times New Roman"/>
          <w:color w:val="000000"/>
          <w:sz w:val="28"/>
          <w:szCs w:val="28"/>
        </w:rPr>
        <w:t xml:space="preserve"> иммуномодуляторов (groprinazin и др.) Уменьшить иммунодепрессанты</w:t>
      </w:r>
      <w:r w:rsidR="007938B8" w:rsidRPr="00473401">
        <w:rPr>
          <w:rFonts w:ascii="Times New Roman" w:eastAsia="Times New Roman" w:hAnsi="Times New Roman" w:cs="Times New Roman"/>
          <w:color w:val="000000"/>
          <w:sz w:val="28"/>
          <w:szCs w:val="28"/>
        </w:rPr>
        <w:t>. Т</w:t>
      </w:r>
      <w:r w:rsidRPr="00473401">
        <w:rPr>
          <w:rFonts w:ascii="Times New Roman" w:eastAsia="Times New Roman" w:hAnsi="Times New Roman" w:cs="Times New Roman"/>
          <w:color w:val="000000"/>
          <w:sz w:val="28"/>
          <w:szCs w:val="28"/>
        </w:rPr>
        <w:t>аким образом, комбинированное применение препаратов в медицине следует рассматривать с точки зрения потенциального фармацевтического и фармакологических взаимодействий. Мы</w:t>
      </w:r>
      <w:r w:rsidR="005A06B7" w:rsidRPr="00473401">
        <w:rPr>
          <w:rFonts w:ascii="Times New Roman" w:eastAsia="Times New Roman" w:hAnsi="Times New Roman" w:cs="Times New Roman"/>
          <w:color w:val="000000"/>
          <w:sz w:val="28"/>
          <w:szCs w:val="28"/>
        </w:rPr>
        <w:t xml:space="preserve"> разработали новую программу </w:t>
      </w:r>
      <w:proofErr w:type="gramStart"/>
      <w:r w:rsidR="005A06B7" w:rsidRPr="00473401">
        <w:rPr>
          <w:rFonts w:ascii="Times New Roman" w:eastAsia="Times New Roman" w:hAnsi="Times New Roman" w:cs="Times New Roman"/>
          <w:color w:val="000000"/>
          <w:sz w:val="28"/>
          <w:szCs w:val="28"/>
        </w:rPr>
        <w:t>для</w:t>
      </w:r>
      <w:proofErr w:type="gramEnd"/>
      <w:r w:rsidR="005A06B7" w:rsidRPr="00473401">
        <w:rPr>
          <w:rFonts w:ascii="Times New Roman" w:eastAsia="Times New Roman" w:hAnsi="Times New Roman" w:cs="Times New Roman"/>
          <w:color w:val="000000"/>
          <w:sz w:val="28"/>
          <w:szCs w:val="28"/>
        </w:rPr>
        <w:t xml:space="preserve"> </w:t>
      </w:r>
      <w:r w:rsidRPr="00473401">
        <w:rPr>
          <w:rFonts w:ascii="Times New Roman" w:eastAsia="Times New Roman" w:hAnsi="Times New Roman" w:cs="Times New Roman"/>
          <w:color w:val="000000"/>
          <w:sz w:val="28"/>
          <w:szCs w:val="28"/>
        </w:rPr>
        <w:t>лечении. Лечение</w:t>
      </w:r>
      <w:r w:rsidR="005A06B7" w:rsidRPr="00473401">
        <w:rPr>
          <w:rFonts w:ascii="Times New Roman" w:eastAsia="Times New Roman" w:hAnsi="Times New Roman" w:cs="Times New Roman"/>
          <w:color w:val="000000"/>
          <w:sz w:val="28"/>
          <w:szCs w:val="28"/>
        </w:rPr>
        <w:t xml:space="preserve"> организма все характеристики</w:t>
      </w:r>
      <w:r w:rsidR="004F16F4" w:rsidRPr="00473401">
        <w:rPr>
          <w:rFonts w:ascii="Times New Roman" w:eastAsia="Times New Roman" w:hAnsi="Times New Roman" w:cs="Times New Roman"/>
          <w:color w:val="000000"/>
          <w:sz w:val="28"/>
          <w:szCs w:val="28"/>
        </w:rPr>
        <w:t xml:space="preserve"> </w:t>
      </w:r>
      <w:r w:rsidR="005A06B7" w:rsidRPr="00473401">
        <w:rPr>
          <w:rFonts w:ascii="Times New Roman" w:eastAsia="Times New Roman" w:hAnsi="Times New Roman" w:cs="Times New Roman"/>
          <w:color w:val="000000"/>
          <w:sz w:val="28"/>
          <w:szCs w:val="28"/>
        </w:rPr>
        <w:t xml:space="preserve">применяемых лекарственных средств записывается в программу. </w:t>
      </w:r>
      <w:r w:rsidR="006B72AB" w:rsidRPr="00473401">
        <w:rPr>
          <w:rFonts w:ascii="Times New Roman" w:eastAsia="Times New Roman" w:hAnsi="Times New Roman" w:cs="Times New Roman"/>
          <w:color w:val="000000"/>
          <w:sz w:val="28"/>
          <w:szCs w:val="28"/>
        </w:rPr>
        <w:t>Этот программ содержит всё информации используемых препаратах</w:t>
      </w:r>
      <w:proofErr w:type="gramStart"/>
      <w:r w:rsidR="006B72AB" w:rsidRPr="00473401">
        <w:rPr>
          <w:rFonts w:ascii="Times New Roman" w:eastAsia="Times New Roman" w:hAnsi="Times New Roman" w:cs="Times New Roman"/>
          <w:color w:val="000000"/>
          <w:sz w:val="28"/>
          <w:szCs w:val="28"/>
        </w:rPr>
        <w:t xml:space="preserve"> .</w:t>
      </w:r>
      <w:proofErr w:type="gramEnd"/>
      <w:r w:rsidR="006B72AB" w:rsidRPr="00473401">
        <w:rPr>
          <w:rFonts w:ascii="Times New Roman" w:eastAsia="Times New Roman" w:hAnsi="Times New Roman" w:cs="Times New Roman"/>
          <w:color w:val="000000"/>
          <w:sz w:val="28"/>
          <w:szCs w:val="28"/>
        </w:rPr>
        <w:t>При использовании   лечении  программа определяет</w:t>
      </w:r>
      <w:r w:rsidR="00745122" w:rsidRPr="00473401">
        <w:rPr>
          <w:rFonts w:ascii="Times New Roman" w:eastAsia="Times New Roman" w:hAnsi="Times New Roman" w:cs="Times New Roman"/>
          <w:color w:val="000000"/>
          <w:sz w:val="28"/>
          <w:szCs w:val="28"/>
          <w:lang w:val="az-Latn-AZ"/>
        </w:rPr>
        <w:t xml:space="preserve"> %</w:t>
      </w:r>
      <w:r w:rsidR="006B72AB" w:rsidRPr="00473401">
        <w:rPr>
          <w:rFonts w:ascii="Times New Roman" w:eastAsia="Times New Roman" w:hAnsi="Times New Roman" w:cs="Times New Roman"/>
          <w:color w:val="000000"/>
          <w:sz w:val="28"/>
          <w:szCs w:val="28"/>
        </w:rPr>
        <w:t xml:space="preserve"> действие препарата</w:t>
      </w:r>
      <w:r w:rsidR="00124B8C" w:rsidRPr="00473401">
        <w:rPr>
          <w:rFonts w:ascii="Times New Roman" w:eastAsia="Times New Roman" w:hAnsi="Times New Roman" w:cs="Times New Roman"/>
          <w:color w:val="000000"/>
          <w:sz w:val="28"/>
          <w:szCs w:val="28"/>
        </w:rPr>
        <w:t xml:space="preserve"> и эффективности лечение</w:t>
      </w:r>
      <w:r w:rsidR="006B72AB" w:rsidRPr="00473401">
        <w:rPr>
          <w:rFonts w:ascii="Times New Roman" w:eastAsia="Times New Roman" w:hAnsi="Times New Roman" w:cs="Times New Roman"/>
          <w:color w:val="000000"/>
          <w:sz w:val="28"/>
          <w:szCs w:val="28"/>
        </w:rPr>
        <w:t xml:space="preserve"> .</w:t>
      </w:r>
      <w:r w:rsidR="00124B8C" w:rsidRPr="00473401">
        <w:rPr>
          <w:rFonts w:ascii="Times New Roman" w:eastAsia="Times New Roman" w:hAnsi="Times New Roman" w:cs="Times New Roman"/>
          <w:color w:val="000000"/>
          <w:sz w:val="28"/>
          <w:szCs w:val="28"/>
        </w:rPr>
        <w:t xml:space="preserve">                                                                                       </w:t>
      </w:r>
      <w:r w:rsidR="00F3525F" w:rsidRPr="00473401">
        <w:rPr>
          <w:rFonts w:ascii="Times New Roman" w:eastAsia="Times New Roman" w:hAnsi="Times New Roman" w:cs="Times New Roman"/>
          <w:color w:val="000000"/>
          <w:sz w:val="28"/>
          <w:szCs w:val="28"/>
        </w:rPr>
        <w:t xml:space="preserve">Литература                                                                                                                                    </w:t>
      </w:r>
      <w:r w:rsidR="00FB7845" w:rsidRPr="00473401">
        <w:rPr>
          <w:rFonts w:ascii="Times New Roman" w:eastAsia="Times New Roman" w:hAnsi="Times New Roman" w:cs="Times New Roman"/>
          <w:color w:val="000000"/>
          <w:sz w:val="28"/>
          <w:szCs w:val="28"/>
        </w:rPr>
        <w:t xml:space="preserve">1. </w:t>
      </w:r>
      <w:proofErr w:type="spellStart"/>
      <w:r w:rsidR="00FB7845" w:rsidRPr="00473401">
        <w:rPr>
          <w:rFonts w:ascii="Times New Roman" w:eastAsia="Times New Roman" w:hAnsi="Times New Roman" w:cs="Times New Roman"/>
          <w:color w:val="000000"/>
          <w:sz w:val="28"/>
          <w:szCs w:val="28"/>
        </w:rPr>
        <w:t>Мошковский</w:t>
      </w:r>
      <w:proofErr w:type="spellEnd"/>
      <w:r w:rsidR="00FB7845" w:rsidRPr="00473401">
        <w:rPr>
          <w:rFonts w:ascii="Times New Roman" w:eastAsia="Times New Roman" w:hAnsi="Times New Roman" w:cs="Times New Roman"/>
          <w:color w:val="000000"/>
          <w:sz w:val="28"/>
          <w:szCs w:val="28"/>
        </w:rPr>
        <w:t xml:space="preserve"> М.Д. Лекарственные средства: Справочник. - М: </w:t>
      </w:r>
      <w:r w:rsidR="00F3525F" w:rsidRPr="00473401">
        <w:rPr>
          <w:rFonts w:ascii="Times New Roman" w:eastAsia="Times New Roman" w:hAnsi="Times New Roman" w:cs="Times New Roman"/>
          <w:color w:val="000000"/>
          <w:sz w:val="28"/>
          <w:szCs w:val="28"/>
        </w:rPr>
        <w:t>Новая волна:</w:t>
      </w:r>
      <w:r w:rsidR="00FB7845" w:rsidRPr="00473401">
        <w:rPr>
          <w:rFonts w:ascii="Times New Roman" w:eastAsia="Times New Roman" w:hAnsi="Times New Roman" w:cs="Times New Roman"/>
          <w:color w:val="000000"/>
          <w:sz w:val="28"/>
          <w:szCs w:val="28"/>
        </w:rPr>
        <w:t xml:space="preserve"> Издатель Ум</w:t>
      </w:r>
      <w:r w:rsidR="00F3525F" w:rsidRPr="00473401">
        <w:rPr>
          <w:rFonts w:ascii="Times New Roman" w:eastAsia="Times New Roman" w:hAnsi="Times New Roman" w:cs="Times New Roman"/>
          <w:color w:val="000000"/>
          <w:sz w:val="28"/>
          <w:szCs w:val="28"/>
        </w:rPr>
        <w:t>еренков, 2010. - 1216 с.</w:t>
      </w:r>
    </w:p>
    <w:p w:rsidR="00F3525F" w:rsidRPr="00473401" w:rsidRDefault="00F3525F" w:rsidP="00BF1F33">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 xml:space="preserve">2. </w:t>
      </w:r>
      <w:proofErr w:type="spellStart"/>
      <w:r w:rsidRPr="00473401">
        <w:rPr>
          <w:rFonts w:ascii="Times New Roman" w:eastAsia="Times New Roman" w:hAnsi="Times New Roman" w:cs="Times New Roman"/>
          <w:color w:val="000000"/>
          <w:sz w:val="28"/>
          <w:szCs w:val="28"/>
        </w:rPr>
        <w:t>Харк</w:t>
      </w:r>
      <w:r w:rsidR="00FB7845" w:rsidRPr="00473401">
        <w:rPr>
          <w:rFonts w:ascii="Times New Roman" w:eastAsia="Times New Roman" w:hAnsi="Times New Roman" w:cs="Times New Roman"/>
          <w:color w:val="000000"/>
          <w:sz w:val="28"/>
          <w:szCs w:val="28"/>
        </w:rPr>
        <w:t>евич</w:t>
      </w:r>
      <w:proofErr w:type="spellEnd"/>
      <w:r w:rsidR="00FB7845" w:rsidRPr="00473401">
        <w:rPr>
          <w:rFonts w:ascii="Times New Roman" w:eastAsia="Times New Roman" w:hAnsi="Times New Roman" w:cs="Times New Roman"/>
          <w:color w:val="000000"/>
          <w:sz w:val="28"/>
          <w:szCs w:val="28"/>
        </w:rPr>
        <w:t xml:space="preserve"> Д.А. </w:t>
      </w:r>
      <w:proofErr w:type="spellStart"/>
      <w:r w:rsidR="00FB7845" w:rsidRPr="00473401">
        <w:rPr>
          <w:rFonts w:ascii="Times New Roman" w:eastAsia="Times New Roman" w:hAnsi="Times New Roman" w:cs="Times New Roman"/>
          <w:color w:val="000000"/>
          <w:sz w:val="28"/>
          <w:szCs w:val="28"/>
        </w:rPr>
        <w:t>Фармакология</w:t>
      </w:r>
      <w:proofErr w:type="gramStart"/>
      <w:r w:rsidR="00FB7845" w:rsidRPr="00473401">
        <w:rPr>
          <w:rFonts w:ascii="Times New Roman" w:eastAsia="Times New Roman" w:hAnsi="Times New Roman" w:cs="Times New Roman"/>
          <w:color w:val="000000"/>
          <w:sz w:val="28"/>
          <w:szCs w:val="28"/>
        </w:rPr>
        <w:t>:У</w:t>
      </w:r>
      <w:proofErr w:type="gramEnd"/>
      <w:r w:rsidR="00FB7845" w:rsidRPr="00473401">
        <w:rPr>
          <w:rFonts w:ascii="Times New Roman" w:eastAsia="Times New Roman" w:hAnsi="Times New Roman" w:cs="Times New Roman"/>
          <w:color w:val="000000"/>
          <w:sz w:val="28"/>
          <w:szCs w:val="28"/>
        </w:rPr>
        <w:t>чебник</w:t>
      </w:r>
      <w:proofErr w:type="spellEnd"/>
      <w:r w:rsidRPr="00473401">
        <w:rPr>
          <w:rFonts w:ascii="Times New Roman" w:eastAsia="Times New Roman" w:hAnsi="Times New Roman" w:cs="Times New Roman"/>
          <w:color w:val="000000"/>
          <w:sz w:val="28"/>
          <w:szCs w:val="28"/>
        </w:rPr>
        <w:t>.- М:</w:t>
      </w:r>
      <w:r w:rsidR="00FB7845" w:rsidRPr="00473401">
        <w:rPr>
          <w:rFonts w:ascii="Times New Roman" w:eastAsia="Times New Roman" w:hAnsi="Times New Roman" w:cs="Times New Roman"/>
          <w:color w:val="000000"/>
          <w:sz w:val="28"/>
          <w:szCs w:val="28"/>
        </w:rPr>
        <w:t xml:space="preserve"> ГЭОТАР Медиа, 2010. - 752 стр.</w:t>
      </w:r>
      <w:r w:rsidRPr="00473401">
        <w:rPr>
          <w:rFonts w:ascii="Times New Roman" w:eastAsia="Times New Roman" w:hAnsi="Times New Roman" w:cs="Times New Roman"/>
          <w:color w:val="000000"/>
          <w:sz w:val="28"/>
          <w:szCs w:val="28"/>
        </w:rPr>
        <w:t xml:space="preserve">                                                                                                                                                          </w:t>
      </w:r>
      <w:r w:rsidR="00FB7845" w:rsidRPr="00473401">
        <w:rPr>
          <w:rFonts w:ascii="Times New Roman" w:eastAsia="Times New Roman" w:hAnsi="Times New Roman" w:cs="Times New Roman"/>
          <w:color w:val="000000"/>
          <w:sz w:val="28"/>
          <w:szCs w:val="28"/>
        </w:rPr>
        <w:t>3.</w:t>
      </w:r>
      <w:r w:rsidRPr="00473401">
        <w:rPr>
          <w:rFonts w:ascii="Times New Roman" w:eastAsia="Times New Roman" w:hAnsi="Times New Roman" w:cs="Times New Roman"/>
          <w:color w:val="000000"/>
          <w:sz w:val="28"/>
          <w:szCs w:val="28"/>
        </w:rPr>
        <w:t>Кукес В.Г., Стародубцева А.К. Клиническая фармакология и фармакотерапия</w:t>
      </w:r>
    </w:p>
    <w:p w:rsidR="00F3525F" w:rsidRPr="00473401" w:rsidRDefault="00F3525F" w:rsidP="00BF1F33">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Пий. М :. Издательство</w:t>
      </w:r>
      <w:proofErr w:type="gramStart"/>
      <w:r w:rsidRPr="00473401">
        <w:rPr>
          <w:rFonts w:ascii="Times New Roman" w:eastAsia="Times New Roman" w:hAnsi="Times New Roman" w:cs="Times New Roman"/>
          <w:color w:val="000000"/>
          <w:sz w:val="28"/>
          <w:szCs w:val="28"/>
        </w:rPr>
        <w:t>.</w:t>
      </w:r>
      <w:proofErr w:type="gramEnd"/>
      <w:r w:rsidRPr="00473401">
        <w:rPr>
          <w:rFonts w:ascii="Times New Roman" w:eastAsia="Times New Roman" w:hAnsi="Times New Roman" w:cs="Times New Roman"/>
          <w:color w:val="000000"/>
          <w:sz w:val="28"/>
          <w:szCs w:val="28"/>
        </w:rPr>
        <w:t xml:space="preserve"> </w:t>
      </w:r>
      <w:proofErr w:type="gramStart"/>
      <w:r w:rsidRPr="00473401">
        <w:rPr>
          <w:rFonts w:ascii="Times New Roman" w:eastAsia="Times New Roman" w:hAnsi="Times New Roman" w:cs="Times New Roman"/>
          <w:color w:val="000000"/>
          <w:sz w:val="28"/>
          <w:szCs w:val="28"/>
        </w:rPr>
        <w:t>г</w:t>
      </w:r>
      <w:proofErr w:type="gramEnd"/>
      <w:r w:rsidRPr="00473401">
        <w:rPr>
          <w:rFonts w:ascii="Times New Roman" w:eastAsia="Times New Roman" w:hAnsi="Times New Roman" w:cs="Times New Roman"/>
          <w:color w:val="000000"/>
          <w:sz w:val="28"/>
          <w:szCs w:val="28"/>
        </w:rPr>
        <w:t>руппа "ГЭОТАР Медиа», 2000. - 631Š.</w:t>
      </w:r>
    </w:p>
    <w:p w:rsidR="00BF1F33" w:rsidRPr="00473401" w:rsidRDefault="00FB7845" w:rsidP="00BF1F33">
      <w:pPr>
        <w:rPr>
          <w:rFonts w:ascii="Times New Roman" w:hAnsi="Times New Roman" w:cs="Times New Roman"/>
          <w:color w:val="000000"/>
          <w:sz w:val="28"/>
          <w:szCs w:val="28"/>
          <w:lang w:val="en-US"/>
        </w:rPr>
      </w:pPr>
      <w:r w:rsidRPr="00473401">
        <w:rPr>
          <w:rFonts w:ascii="Times New Roman" w:eastAsia="Times New Roman" w:hAnsi="Times New Roman" w:cs="Times New Roman"/>
          <w:color w:val="000000"/>
          <w:sz w:val="28"/>
          <w:szCs w:val="28"/>
          <w:lang w:val="en-US"/>
        </w:rPr>
        <w:t>4.  Michael J.</w:t>
      </w:r>
      <w:r w:rsidRPr="00473401">
        <w:rPr>
          <w:rFonts w:ascii="Times New Roman" w:hAnsi="Times New Roman" w:cs="Times New Roman"/>
          <w:sz w:val="28"/>
          <w:szCs w:val="28"/>
          <w:lang w:val="en-US"/>
        </w:rPr>
        <w:t xml:space="preserve"> </w:t>
      </w:r>
      <w:r w:rsidR="00BF1F33" w:rsidRPr="00473401">
        <w:rPr>
          <w:rFonts w:ascii="Times New Roman" w:hAnsi="Times New Roman" w:cs="Times New Roman"/>
          <w:color w:val="000000"/>
          <w:sz w:val="28"/>
          <w:szCs w:val="28"/>
          <w:lang w:val="en-US"/>
        </w:rPr>
        <w:t xml:space="preserve">Medical Pharmacology at a </w:t>
      </w:r>
      <w:proofErr w:type="gramStart"/>
      <w:r w:rsidR="00BF1F33" w:rsidRPr="00473401">
        <w:rPr>
          <w:rFonts w:ascii="Times New Roman" w:hAnsi="Times New Roman" w:cs="Times New Roman"/>
          <w:color w:val="000000"/>
          <w:sz w:val="28"/>
          <w:szCs w:val="28"/>
          <w:lang w:val="en-US"/>
        </w:rPr>
        <w:t>Glance</w:t>
      </w:r>
      <w:r w:rsidR="00BF1F33" w:rsidRPr="00473401">
        <w:rPr>
          <w:rFonts w:ascii="Times New Roman" w:hAnsi="Times New Roman" w:cs="Times New Roman"/>
          <w:color w:val="000000"/>
          <w:sz w:val="28"/>
          <w:szCs w:val="28"/>
          <w:shd w:val="clear" w:color="auto" w:fill="FFFFFF"/>
          <w:lang w:val="en-US"/>
        </w:rPr>
        <w:t xml:space="preserve">  8th</w:t>
      </w:r>
      <w:proofErr w:type="gramEnd"/>
      <w:r w:rsidR="00BF1F33" w:rsidRPr="00473401">
        <w:rPr>
          <w:rFonts w:ascii="Times New Roman" w:hAnsi="Times New Roman" w:cs="Times New Roman"/>
          <w:color w:val="000000"/>
          <w:sz w:val="28"/>
          <w:szCs w:val="28"/>
          <w:shd w:val="clear" w:color="auto" w:fill="FFFFFF"/>
          <w:lang w:val="en-US"/>
        </w:rPr>
        <w:t xml:space="preserve"> edition. — New York: Wiley-Blackwell, 2015. — 119 p.</w:t>
      </w:r>
    </w:p>
    <w:p w:rsidR="00F3525F" w:rsidRPr="00473401" w:rsidRDefault="00BF1F33" w:rsidP="00BF1F33">
      <w:pPr>
        <w:rPr>
          <w:rFonts w:ascii="Times New Roman" w:eastAsia="Times New Roman" w:hAnsi="Times New Roman" w:cs="Times New Roman"/>
          <w:color w:val="000000"/>
          <w:sz w:val="28"/>
          <w:szCs w:val="28"/>
        </w:rPr>
      </w:pPr>
      <w:r w:rsidRPr="00473401">
        <w:rPr>
          <w:rFonts w:ascii="Times New Roman" w:eastAsia="Times New Roman" w:hAnsi="Times New Roman" w:cs="Times New Roman"/>
          <w:color w:val="000000"/>
          <w:sz w:val="28"/>
          <w:szCs w:val="28"/>
        </w:rPr>
        <w:t>5</w:t>
      </w:r>
      <w:r w:rsidR="00FB7845" w:rsidRPr="00473401">
        <w:rPr>
          <w:rFonts w:ascii="Times New Roman" w:eastAsia="Times New Roman" w:hAnsi="Times New Roman" w:cs="Times New Roman"/>
          <w:color w:val="000000"/>
          <w:sz w:val="28"/>
          <w:szCs w:val="28"/>
        </w:rPr>
        <w:t>.</w:t>
      </w:r>
      <w:r w:rsidRPr="00473401">
        <w:rPr>
          <w:rFonts w:ascii="Times New Roman" w:hAnsi="Times New Roman" w:cs="Times New Roman"/>
          <w:sz w:val="28"/>
          <w:szCs w:val="28"/>
        </w:rPr>
        <w:t xml:space="preserve"> </w:t>
      </w:r>
      <w:proofErr w:type="spellStart"/>
      <w:r w:rsidRPr="00473401">
        <w:rPr>
          <w:rFonts w:ascii="Times New Roman" w:eastAsia="Times New Roman" w:hAnsi="Times New Roman" w:cs="Times New Roman"/>
          <w:color w:val="000000"/>
          <w:sz w:val="28"/>
          <w:szCs w:val="28"/>
        </w:rPr>
        <w:t>Зейналов</w:t>
      </w:r>
      <w:proofErr w:type="spellEnd"/>
      <w:r w:rsidRPr="00473401">
        <w:rPr>
          <w:rFonts w:ascii="Times New Roman" w:eastAsia="Times New Roman" w:hAnsi="Times New Roman" w:cs="Times New Roman"/>
          <w:color w:val="000000"/>
          <w:sz w:val="28"/>
          <w:szCs w:val="28"/>
        </w:rPr>
        <w:t xml:space="preserve"> М. А. антагонизма лекарственных средств. // Научный электронный архив.URL: http://econf.rae.ru/article/8616 (базисная дата: 11.03.2016).</w:t>
      </w:r>
    </w:p>
    <w:p w:rsidR="00527E43" w:rsidRPr="00473401" w:rsidRDefault="0057085F" w:rsidP="0057085F">
      <w:pPr>
        <w:rPr>
          <w:rFonts w:ascii="Times New Roman" w:hAnsi="Times New Roman" w:cs="Times New Roman"/>
          <w:sz w:val="28"/>
          <w:szCs w:val="28"/>
        </w:rPr>
      </w:pPr>
      <w:r w:rsidRPr="00473401">
        <w:rPr>
          <w:rFonts w:ascii="Times New Roman" w:hAnsi="Times New Roman" w:cs="Times New Roman"/>
          <w:sz w:val="28"/>
          <w:szCs w:val="28"/>
        </w:rPr>
        <w:t xml:space="preserve">                                                                             </w:t>
      </w:r>
    </w:p>
    <w:sectPr w:rsidR="00527E43" w:rsidRPr="00473401" w:rsidSect="00527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5F"/>
    <w:rsid w:val="00124B8C"/>
    <w:rsid w:val="00152F44"/>
    <w:rsid w:val="001B02AD"/>
    <w:rsid w:val="00236EE3"/>
    <w:rsid w:val="00282F84"/>
    <w:rsid w:val="003157B6"/>
    <w:rsid w:val="00322167"/>
    <w:rsid w:val="0033444A"/>
    <w:rsid w:val="003618E9"/>
    <w:rsid w:val="0037452A"/>
    <w:rsid w:val="00394B60"/>
    <w:rsid w:val="003C2377"/>
    <w:rsid w:val="00471E70"/>
    <w:rsid w:val="00473401"/>
    <w:rsid w:val="004F16F4"/>
    <w:rsid w:val="00527E43"/>
    <w:rsid w:val="0057085F"/>
    <w:rsid w:val="005A06B7"/>
    <w:rsid w:val="006B72AB"/>
    <w:rsid w:val="00745122"/>
    <w:rsid w:val="00747559"/>
    <w:rsid w:val="007938B8"/>
    <w:rsid w:val="007A5352"/>
    <w:rsid w:val="007B0D22"/>
    <w:rsid w:val="00854232"/>
    <w:rsid w:val="008B1C54"/>
    <w:rsid w:val="0091791B"/>
    <w:rsid w:val="009709FC"/>
    <w:rsid w:val="009B28C3"/>
    <w:rsid w:val="009C2B24"/>
    <w:rsid w:val="00A806D8"/>
    <w:rsid w:val="00AD70F0"/>
    <w:rsid w:val="00B03587"/>
    <w:rsid w:val="00B06389"/>
    <w:rsid w:val="00B370D1"/>
    <w:rsid w:val="00B62D76"/>
    <w:rsid w:val="00B635CA"/>
    <w:rsid w:val="00BC25ED"/>
    <w:rsid w:val="00BE7B31"/>
    <w:rsid w:val="00BF1F33"/>
    <w:rsid w:val="00C84BE5"/>
    <w:rsid w:val="00C9192D"/>
    <w:rsid w:val="00CE5F66"/>
    <w:rsid w:val="00CF3907"/>
    <w:rsid w:val="00D86D6C"/>
    <w:rsid w:val="00DC5562"/>
    <w:rsid w:val="00DD01DD"/>
    <w:rsid w:val="00DD692C"/>
    <w:rsid w:val="00E02DC1"/>
    <w:rsid w:val="00E33966"/>
    <w:rsid w:val="00F3525F"/>
    <w:rsid w:val="00F54BE9"/>
    <w:rsid w:val="00F61F46"/>
    <w:rsid w:val="00FB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1F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F1F3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1F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F1F3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5366">
      <w:bodyDiv w:val="1"/>
      <w:marLeft w:val="0"/>
      <w:marRight w:val="0"/>
      <w:marTop w:val="0"/>
      <w:marBottom w:val="0"/>
      <w:divBdr>
        <w:top w:val="none" w:sz="0" w:space="0" w:color="auto"/>
        <w:left w:val="none" w:sz="0" w:space="0" w:color="auto"/>
        <w:bottom w:val="none" w:sz="0" w:space="0" w:color="auto"/>
        <w:right w:val="none" w:sz="0" w:space="0" w:color="auto"/>
      </w:divBdr>
    </w:div>
    <w:div w:id="4593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dc:creator>
  <cp:lastModifiedBy>User</cp:lastModifiedBy>
  <cp:revision>2</cp:revision>
  <dcterms:created xsi:type="dcterms:W3CDTF">2018-02-24T04:50:00Z</dcterms:created>
  <dcterms:modified xsi:type="dcterms:W3CDTF">2018-02-24T04:50:00Z</dcterms:modified>
</cp:coreProperties>
</file>